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5BD" w:rsidRPr="00CA3251" w:rsidRDefault="000A35BD" w:rsidP="000A35BD">
      <w:pPr>
        <w:rPr>
          <w:b/>
          <w:bCs/>
        </w:rPr>
      </w:pPr>
      <w:r>
        <w:rPr>
          <w:b/>
          <w:bCs/>
        </w:rPr>
        <w:t xml:space="preserve">                                                                               </w:t>
      </w:r>
      <w:r w:rsidR="003D6410">
        <w:rPr>
          <w:b/>
          <w:bCs/>
        </w:rPr>
        <w:t>Договор №9</w:t>
      </w:r>
    </w:p>
    <w:p w:rsidR="000A35BD" w:rsidRPr="00CA3251" w:rsidRDefault="000A35BD" w:rsidP="000A35BD">
      <w:pPr>
        <w:jc w:val="center"/>
        <w:rPr>
          <w:b/>
          <w:bCs/>
        </w:rPr>
      </w:pPr>
      <w:r>
        <w:rPr>
          <w:b/>
          <w:bCs/>
        </w:rPr>
        <w:t>о государственных закупках</w:t>
      </w:r>
    </w:p>
    <w:p w:rsidR="000A35BD" w:rsidRPr="00CA3251" w:rsidRDefault="000A35BD" w:rsidP="000A35BD">
      <w:r w:rsidRPr="00CA3251">
        <w:t xml:space="preserve">г. Темиртау                                                                                         </w:t>
      </w:r>
      <w:r>
        <w:t xml:space="preserve">                           </w:t>
      </w:r>
      <w:r w:rsidRPr="00CA3251">
        <w:t>«</w:t>
      </w:r>
      <w:r>
        <w:t>24</w:t>
      </w:r>
      <w:r w:rsidRPr="00CA3251">
        <w:t xml:space="preserve">» </w:t>
      </w:r>
      <w:r>
        <w:t xml:space="preserve">сентября  2018 </w:t>
      </w:r>
      <w:r w:rsidRPr="00CA3251">
        <w:t>г.</w:t>
      </w:r>
    </w:p>
    <w:p w:rsidR="000A35BD" w:rsidRDefault="000A35BD" w:rsidP="000A35BD">
      <w:pPr>
        <w:pStyle w:val="a7"/>
        <w:jc w:val="both"/>
      </w:pPr>
      <w:r w:rsidRPr="007F24A1">
        <w:t>Государственное коммунальное казенное предприятие «Детский сад №20 «</w:t>
      </w:r>
      <w:proofErr w:type="spellStart"/>
      <w:r w:rsidRPr="007F24A1">
        <w:t>Әдемі</w:t>
      </w:r>
      <w:proofErr w:type="spellEnd"/>
      <w:r w:rsidRPr="007F24A1">
        <w:t xml:space="preserve">» </w:t>
      </w:r>
      <w:proofErr w:type="spellStart"/>
      <w:r w:rsidRPr="007F24A1">
        <w:t>акимата</w:t>
      </w:r>
      <w:proofErr w:type="spellEnd"/>
      <w:r w:rsidRPr="007F24A1">
        <w:t xml:space="preserve"> города Темиртау отдела образования города Темиртау», именуемый в дальнейшем «Заказчик», в лице которого выступает руководитель </w:t>
      </w:r>
      <w:proofErr w:type="spellStart"/>
      <w:r w:rsidRPr="007F24A1">
        <w:rPr>
          <w:b/>
          <w:i/>
        </w:rPr>
        <w:t>Кутжанова</w:t>
      </w:r>
      <w:proofErr w:type="spellEnd"/>
      <w:r w:rsidRPr="007F24A1">
        <w:rPr>
          <w:b/>
          <w:i/>
        </w:rPr>
        <w:t xml:space="preserve"> Инкара </w:t>
      </w:r>
      <w:proofErr w:type="spellStart"/>
      <w:r w:rsidRPr="007F24A1">
        <w:rPr>
          <w:b/>
          <w:i/>
        </w:rPr>
        <w:t>Жакиевна</w:t>
      </w:r>
      <w:proofErr w:type="spellEnd"/>
      <w:r w:rsidRPr="007F24A1">
        <w:t xml:space="preserve">,  действующего на основании Устава от 23 апреля 2015 года №16/2 </w:t>
      </w:r>
      <w:r>
        <w:t xml:space="preserve">с одной стороны и ТОО </w:t>
      </w:r>
      <w:r w:rsidRPr="00D50D24">
        <w:t>«</w:t>
      </w:r>
      <w:r w:rsidRPr="000A35BD">
        <w:rPr>
          <w:rFonts w:eastAsia="DejaVuSerifCondensed"/>
        </w:rPr>
        <w:t>САРЫАРҚА НАН ҚАРАҒАНДЫ</w:t>
      </w:r>
      <w:r w:rsidRPr="00D50D24">
        <w:t xml:space="preserve">», свидетельство о государственной регистрации юридического лица </w:t>
      </w:r>
      <w:r w:rsidRPr="000A35BD">
        <w:rPr>
          <w:rFonts w:eastAsia="DejaVuSerifCondensed"/>
        </w:rPr>
        <w:t>№ 7725-1930-01-ТОО</w:t>
      </w:r>
      <w:r>
        <w:t>, выданное 06 февраля 2018</w:t>
      </w:r>
      <w:r w:rsidRPr="00D50D24">
        <w:t xml:space="preserve"> года, </w:t>
      </w:r>
      <w:proofErr w:type="gramStart"/>
      <w:r w:rsidRPr="00D50D24">
        <w:t xml:space="preserve">свидетельство о поставке на регистрационный учет по НДС серия 30001 № </w:t>
      </w:r>
      <w:r w:rsidRPr="000A35BD">
        <w:rPr>
          <w:rFonts w:eastAsia="DejaVuSerifCondensed"/>
          <w:lang w:bidi="ru-RU"/>
        </w:rPr>
        <w:t>1001331</w:t>
      </w:r>
      <w:r w:rsidRPr="00D50D24">
        <w:t xml:space="preserve"> выданн</w:t>
      </w:r>
      <w:r>
        <w:t xml:space="preserve">ое 12 февраля 2016 г., </w:t>
      </w:r>
      <w:r w:rsidRPr="00D50D24">
        <w:t xml:space="preserve">именуемый в дальнейшем Поставщик, в лице директора </w:t>
      </w:r>
      <w:r w:rsidRPr="000A35BD">
        <w:rPr>
          <w:rFonts w:eastAsia="DejaVuSerifCondensed"/>
          <w:b/>
          <w:i/>
          <w:lang w:val="kk-KZ"/>
        </w:rPr>
        <w:t>Бурленова Айгуль Ошакбаевна</w:t>
      </w:r>
      <w:r w:rsidRPr="00D50D24">
        <w:t>,</w:t>
      </w:r>
      <w:r w:rsidRPr="00C921C0">
        <w:t xml:space="preserve"> именуемый в дальнейшем Поставщик, с другой стороны</w:t>
      </w:r>
      <w:r w:rsidRPr="00CA3251">
        <w:t>,</w:t>
      </w:r>
      <w:r>
        <w:t xml:space="preserve"> далее совместно именуемые «Стороны», </w:t>
      </w:r>
      <w:r w:rsidRPr="00A853CF">
        <w:t xml:space="preserve">в соответствии с утвержденными правилами организации питания обучающихся в дошкольных организациях образования и приказом </w:t>
      </w:r>
      <w:proofErr w:type="spellStart"/>
      <w:r w:rsidRPr="00A853CF">
        <w:t>и.о</w:t>
      </w:r>
      <w:proofErr w:type="spellEnd"/>
      <w:r w:rsidRPr="00A853CF">
        <w:t>. Министра образования и науки РК от 31.12.2015</w:t>
      </w:r>
      <w:proofErr w:type="gramEnd"/>
      <w:r w:rsidRPr="00A853CF">
        <w:t xml:space="preserve"> г. №717</w:t>
      </w:r>
      <w:r w:rsidRPr="00A43A6E">
        <w:t>,</w:t>
      </w:r>
      <w:r>
        <w:t xml:space="preserve"> </w:t>
      </w:r>
      <w:r w:rsidRPr="00A43A6E">
        <w:t>заключили настоящий договор</w:t>
      </w:r>
      <w:r>
        <w:t xml:space="preserve"> </w:t>
      </w:r>
      <w:r w:rsidRPr="00A43A6E">
        <w:t xml:space="preserve">(далее - Договор) </w:t>
      </w:r>
      <w:r>
        <w:t xml:space="preserve"> путем прямого заключения </w:t>
      </w:r>
      <w:r w:rsidRPr="00A43A6E">
        <w:t xml:space="preserve">и пришли к соглашению о нижеследующем: </w:t>
      </w:r>
    </w:p>
    <w:p w:rsidR="000A35BD" w:rsidRDefault="000A35BD" w:rsidP="000A35BD">
      <w:pPr>
        <w:pStyle w:val="a7"/>
        <w:jc w:val="both"/>
      </w:pPr>
      <w:r>
        <w:rPr>
          <w:b/>
          <w:bCs/>
        </w:rPr>
        <w:t>1. Предмет договора</w:t>
      </w:r>
    </w:p>
    <w:p w:rsidR="000A35BD" w:rsidRDefault="000A35BD" w:rsidP="000A35BD">
      <w:pPr>
        <w:jc w:val="both"/>
      </w:pPr>
      <w:r>
        <w:t xml:space="preserve">1.1 Поставщик обязуется поставить Заказчику товары согласно приложениям к настоящему Договору (далее – Товар), а Заказчик принять и оплатить Товары на условиях настоящего Договора. </w:t>
      </w:r>
    </w:p>
    <w:p w:rsidR="000A35BD" w:rsidRDefault="000A35BD" w:rsidP="000A35BD">
      <w:pPr>
        <w:jc w:val="both"/>
      </w:pPr>
      <w:r>
        <w:t xml:space="preserve">1.2 Перечисленные ниже документы и условия, оговоренные в них, образуют данный Договор и считаются его неотъемлемой частью, а именно: </w:t>
      </w:r>
    </w:p>
    <w:p w:rsidR="000A35BD" w:rsidRDefault="000A35BD" w:rsidP="000A35BD">
      <w:pPr>
        <w:jc w:val="both"/>
      </w:pPr>
      <w:r>
        <w:t xml:space="preserve">1) настоящий Договор; </w:t>
      </w:r>
    </w:p>
    <w:p w:rsidR="000A35BD" w:rsidRDefault="000A35BD" w:rsidP="000A35BD">
      <w:pPr>
        <w:jc w:val="both"/>
      </w:pPr>
      <w:r>
        <w:t xml:space="preserve">2) перечень закупаемых товаров (Приложение 1); </w:t>
      </w:r>
    </w:p>
    <w:p w:rsidR="000A35BD" w:rsidRDefault="000A35BD" w:rsidP="000A35BD">
      <w:pPr>
        <w:jc w:val="both"/>
      </w:pPr>
      <w:r>
        <w:t xml:space="preserve">3) техническая спецификация (Приложение 2). </w:t>
      </w:r>
    </w:p>
    <w:p w:rsidR="000A35BD" w:rsidRDefault="000A35BD" w:rsidP="000A35BD">
      <w:pPr>
        <w:jc w:val="both"/>
      </w:pPr>
    </w:p>
    <w:p w:rsidR="000A35BD" w:rsidRDefault="000A35BD" w:rsidP="000A35BD">
      <w:pPr>
        <w:jc w:val="both"/>
      </w:pPr>
      <w:r>
        <w:rPr>
          <w:b/>
          <w:bCs/>
        </w:rPr>
        <w:t>2. Стоимость Договора и условия оплаты</w:t>
      </w:r>
    </w:p>
    <w:p w:rsidR="000A35BD" w:rsidRDefault="000A35BD" w:rsidP="000A35BD">
      <w:pPr>
        <w:jc w:val="both"/>
      </w:pPr>
      <w:r>
        <w:t xml:space="preserve">2.1 </w:t>
      </w:r>
      <w:r w:rsidRPr="00CB3570">
        <w:rPr>
          <w:color w:val="000000"/>
          <w:sz w:val="26"/>
          <w:szCs w:val="26"/>
        </w:rPr>
        <w:t xml:space="preserve">Общая сумма Договора составляет </w:t>
      </w:r>
      <w:r w:rsidR="00175B48">
        <w:rPr>
          <w:b/>
          <w:color w:val="000000"/>
          <w:sz w:val="26"/>
          <w:szCs w:val="26"/>
        </w:rPr>
        <w:t>113220</w:t>
      </w:r>
      <w:r>
        <w:rPr>
          <w:b/>
          <w:color w:val="000000"/>
          <w:sz w:val="26"/>
          <w:szCs w:val="26"/>
        </w:rPr>
        <w:t xml:space="preserve">,00 </w:t>
      </w:r>
      <w:r w:rsidRPr="007D3FDF">
        <w:rPr>
          <w:b/>
          <w:color w:val="000000"/>
          <w:sz w:val="26"/>
          <w:szCs w:val="26"/>
        </w:rPr>
        <w:t>(</w:t>
      </w:r>
      <w:r w:rsidR="00175B48">
        <w:rPr>
          <w:b/>
          <w:color w:val="000000"/>
          <w:sz w:val="26"/>
          <w:szCs w:val="26"/>
        </w:rPr>
        <w:t xml:space="preserve">сто тринадцать тысяч двести </w:t>
      </w:r>
      <w:r w:rsidR="003E0B8A">
        <w:rPr>
          <w:b/>
          <w:color w:val="000000"/>
          <w:sz w:val="26"/>
          <w:szCs w:val="26"/>
        </w:rPr>
        <w:t>двадцать</w:t>
      </w:r>
      <w:r>
        <w:rPr>
          <w:b/>
          <w:color w:val="000000"/>
          <w:sz w:val="26"/>
          <w:szCs w:val="26"/>
        </w:rPr>
        <w:t xml:space="preserve">  </w:t>
      </w:r>
      <w:r w:rsidRPr="007D3FDF">
        <w:rPr>
          <w:b/>
          <w:color w:val="000000"/>
          <w:sz w:val="26"/>
          <w:szCs w:val="26"/>
        </w:rPr>
        <w:t xml:space="preserve">тенге, </w:t>
      </w:r>
      <w:r>
        <w:rPr>
          <w:b/>
          <w:color w:val="000000"/>
          <w:sz w:val="26"/>
          <w:szCs w:val="26"/>
        </w:rPr>
        <w:t>00</w:t>
      </w:r>
      <w:r w:rsidRPr="007D3FDF">
        <w:rPr>
          <w:b/>
          <w:color w:val="000000"/>
          <w:sz w:val="26"/>
          <w:szCs w:val="26"/>
        </w:rPr>
        <w:t xml:space="preserve"> </w:t>
      </w:r>
      <w:proofErr w:type="spellStart"/>
      <w:r w:rsidRPr="007D3FDF">
        <w:rPr>
          <w:b/>
          <w:color w:val="000000"/>
          <w:sz w:val="26"/>
          <w:szCs w:val="26"/>
        </w:rPr>
        <w:t>тиын</w:t>
      </w:r>
      <w:proofErr w:type="spellEnd"/>
      <w:r w:rsidRPr="007D3FDF">
        <w:rPr>
          <w:b/>
          <w:color w:val="000000"/>
          <w:sz w:val="26"/>
          <w:szCs w:val="26"/>
        </w:rPr>
        <w:t>)</w:t>
      </w:r>
      <w:r w:rsidRPr="00CB3570">
        <w:rPr>
          <w:color w:val="000000"/>
          <w:sz w:val="26"/>
          <w:szCs w:val="26"/>
        </w:rPr>
        <w:t xml:space="preserve"> и включает все расходы, связанные с поставкой Товаров, а также все налоги и сборы, предусмотренные законодательством Республики Казахстан, в том числе НДС (далее – сумма Договора).</w:t>
      </w:r>
    </w:p>
    <w:p w:rsidR="000A35BD" w:rsidRDefault="000A35BD" w:rsidP="000A35BD">
      <w:pPr>
        <w:jc w:val="both"/>
      </w:pPr>
      <w:r>
        <w:t xml:space="preserve">2.2 Сумма оплачивается Заказчиком по мере выделения бюджетных средств путем перечисления за поставленные Поставщиком Товары по факту и подписания Сторонами акта приема-передачи поставленных Товаров Форма акта приема-передачи поставленных Товаров предварительно согласовывается Поставщиком с Заказчиком. </w:t>
      </w:r>
    </w:p>
    <w:p w:rsidR="000A35BD" w:rsidRDefault="000A35BD" w:rsidP="000A35BD">
      <w:pPr>
        <w:jc w:val="both"/>
      </w:pPr>
      <w:r>
        <w:t xml:space="preserve">2.3 Объем поставляемых Товаров, в количественном и стоимостном выражении оговорен в Приложении 1 к Договору. </w:t>
      </w:r>
    </w:p>
    <w:p w:rsidR="000A35BD" w:rsidRDefault="000A35BD" w:rsidP="000A35BD">
      <w:pPr>
        <w:jc w:val="both"/>
      </w:pPr>
      <w:r>
        <w:t xml:space="preserve">2.4 Необходимые документы, предшествующие оплате: </w:t>
      </w:r>
    </w:p>
    <w:p w:rsidR="000A35BD" w:rsidRDefault="000A35BD" w:rsidP="000A35BD">
      <w:pPr>
        <w:jc w:val="both"/>
      </w:pPr>
      <w:r>
        <w:t xml:space="preserve">1) подписанный Договор; </w:t>
      </w:r>
    </w:p>
    <w:p w:rsidR="000A35BD" w:rsidRDefault="000A35BD" w:rsidP="000A35BD">
      <w:pPr>
        <w:jc w:val="both"/>
      </w:pPr>
      <w:r>
        <w:t xml:space="preserve">2) акт приема – передачи Товара; </w:t>
      </w:r>
    </w:p>
    <w:p w:rsidR="000A35BD" w:rsidRDefault="000A35BD" w:rsidP="000A35BD">
      <w:pPr>
        <w:jc w:val="both"/>
      </w:pPr>
      <w:r>
        <w:t xml:space="preserve">3) счет к оплате, предоставленный Поставщиком Заказчику. </w:t>
      </w:r>
    </w:p>
    <w:p w:rsidR="000A35BD" w:rsidRDefault="000A35BD" w:rsidP="000A35BD">
      <w:pPr>
        <w:jc w:val="both"/>
      </w:pPr>
      <w:r>
        <w:t xml:space="preserve">4) Сертификат качества на товар </w:t>
      </w:r>
    </w:p>
    <w:p w:rsidR="000A35BD" w:rsidRDefault="000A35BD" w:rsidP="000A35BD">
      <w:pPr>
        <w:jc w:val="both"/>
      </w:pPr>
    </w:p>
    <w:p w:rsidR="000A35BD" w:rsidRDefault="000A35BD" w:rsidP="000A35BD">
      <w:pPr>
        <w:jc w:val="both"/>
      </w:pPr>
      <w:r>
        <w:rPr>
          <w:b/>
          <w:bCs/>
        </w:rPr>
        <w:t>3. Обязательства Сторон</w:t>
      </w:r>
    </w:p>
    <w:p w:rsidR="000A35BD" w:rsidRDefault="000A35BD" w:rsidP="000A35BD">
      <w:pPr>
        <w:jc w:val="both"/>
      </w:pPr>
      <w:r>
        <w:t xml:space="preserve">3.1 Поставщик обязуется: </w:t>
      </w:r>
    </w:p>
    <w:p w:rsidR="000A35BD" w:rsidRDefault="000A35BD" w:rsidP="000A35BD">
      <w:pPr>
        <w:jc w:val="both"/>
      </w:pPr>
      <w:r>
        <w:t xml:space="preserve">1) обеспечить полное и надлежащее исполнение взятых на себя обязательств по Договору; </w:t>
      </w:r>
    </w:p>
    <w:p w:rsidR="000A35BD" w:rsidRDefault="000A35BD" w:rsidP="000A35BD">
      <w:pPr>
        <w:jc w:val="both"/>
      </w:pPr>
      <w:r>
        <w:t xml:space="preserve">2) при исполнении своих обязательств по Договору учитывать, что все Товары должны соответствовать требованиям, указанным в Приложении 2 к Договору (техническая спецификация), являющемся неотъемлемой частью Договора; </w:t>
      </w:r>
    </w:p>
    <w:p w:rsidR="00175B48" w:rsidRDefault="00175B48" w:rsidP="000A35BD">
      <w:pPr>
        <w:tabs>
          <w:tab w:val="left" w:pos="142"/>
        </w:tabs>
        <w:ind w:left="142"/>
        <w:jc w:val="center"/>
      </w:pPr>
    </w:p>
    <w:p w:rsidR="000A35BD" w:rsidRDefault="000A35BD" w:rsidP="000A35BD">
      <w:pPr>
        <w:tabs>
          <w:tab w:val="left" w:pos="142"/>
        </w:tabs>
        <w:ind w:left="142"/>
        <w:jc w:val="center"/>
      </w:pPr>
      <w:r>
        <w:t>Заказчик:</w:t>
      </w:r>
      <w:r>
        <w:tab/>
      </w:r>
      <w:r>
        <w:tab/>
      </w:r>
      <w:r>
        <w:tab/>
      </w:r>
      <w:r>
        <w:tab/>
      </w:r>
      <w:r>
        <w:tab/>
      </w:r>
      <w:r>
        <w:tab/>
      </w:r>
      <w:r>
        <w:tab/>
      </w:r>
      <w:r>
        <w:tab/>
      </w:r>
      <w:r>
        <w:tab/>
        <w:t>Поставщик:</w:t>
      </w:r>
    </w:p>
    <w:p w:rsidR="000A35BD" w:rsidRDefault="000A35BD" w:rsidP="000A35BD">
      <w:pPr>
        <w:tabs>
          <w:tab w:val="left" w:pos="142"/>
        </w:tabs>
        <w:ind w:left="142"/>
        <w:jc w:val="center"/>
      </w:pPr>
    </w:p>
    <w:p w:rsidR="000A35BD" w:rsidRDefault="000A35BD" w:rsidP="000A35BD">
      <w:pPr>
        <w:jc w:val="both"/>
      </w:pPr>
      <w:r>
        <w:lastRenderedPageBreak/>
        <w:t xml:space="preserve">3)обеспечить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 </w:t>
      </w:r>
    </w:p>
    <w:p w:rsidR="000A35BD" w:rsidRDefault="000A35BD" w:rsidP="000A35BD">
      <w:pPr>
        <w:jc w:val="both"/>
      </w:pPr>
      <w:r>
        <w:t xml:space="preserve">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 </w:t>
      </w:r>
    </w:p>
    <w:p w:rsidR="000A35BD" w:rsidRDefault="000A35BD" w:rsidP="000A35BD">
      <w:pPr>
        <w:jc w:val="both"/>
      </w:pPr>
      <w:r>
        <w:t xml:space="preserve">5) без предварительного письменного согласия </w:t>
      </w:r>
      <w:proofErr w:type="gramStart"/>
      <w:r w:rsidR="003E0B8A">
        <w:t>Заказчика</w:t>
      </w:r>
      <w:proofErr w:type="gramEnd"/>
      <w:r w:rsidR="003E0B8A">
        <w:t xml:space="preserve"> не использовать </w:t>
      </w:r>
      <w:proofErr w:type="gramStart"/>
      <w:r w:rsidR="003E0B8A">
        <w:t>какие</w:t>
      </w:r>
      <w:proofErr w:type="gramEnd"/>
      <w:r w:rsidR="003E0B8A">
        <w:t xml:space="preserve"> - </w:t>
      </w:r>
      <w:r>
        <w:t xml:space="preserve">либо вышеперечисленные документы и информацию, кроме как в целях реализации Договора; </w:t>
      </w:r>
    </w:p>
    <w:p w:rsidR="000A35BD" w:rsidRDefault="000A35BD" w:rsidP="000A35BD">
      <w:pPr>
        <w:jc w:val="both"/>
      </w:pPr>
      <w:r>
        <w:t xml:space="preserve">6) по первому требованию Заказчика предоставлять информацию о ходе исполнения обязательств по Договору; </w:t>
      </w:r>
    </w:p>
    <w:p w:rsidR="000A35BD" w:rsidRDefault="000A35BD" w:rsidP="000A35BD">
      <w:pPr>
        <w:jc w:val="both"/>
      </w:pPr>
      <w:r>
        <w:t xml:space="preserve">7)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 </w:t>
      </w:r>
    </w:p>
    <w:p w:rsidR="000A35BD" w:rsidRDefault="000A35BD" w:rsidP="000A35BD">
      <w:pPr>
        <w:jc w:val="both"/>
      </w:pPr>
      <w:r>
        <w:t xml:space="preserve">3.2 Заказчик обязуется: </w:t>
      </w:r>
    </w:p>
    <w:p w:rsidR="000A35BD" w:rsidRDefault="000A35BD" w:rsidP="000A35BD">
      <w:pPr>
        <w:jc w:val="both"/>
      </w:pPr>
      <w:r>
        <w:t xml:space="preserve">1) обеспечить доступ специалистов Поставщика для поставки Товаров; </w:t>
      </w:r>
    </w:p>
    <w:p w:rsidR="000A35BD" w:rsidRDefault="000A35BD" w:rsidP="000A35BD">
      <w:pPr>
        <w:jc w:val="both"/>
      </w:pPr>
      <w:r>
        <w:t xml:space="preserve">2) в соответствии с условиями Договора принять и оплатить поставленные Товары. </w:t>
      </w:r>
    </w:p>
    <w:p w:rsidR="000A35BD" w:rsidRDefault="000A35BD" w:rsidP="000A35BD">
      <w:pPr>
        <w:jc w:val="both"/>
      </w:pPr>
    </w:p>
    <w:p w:rsidR="000A35BD" w:rsidRDefault="000A35BD" w:rsidP="000A35BD">
      <w:pPr>
        <w:jc w:val="both"/>
      </w:pPr>
      <w:r>
        <w:rPr>
          <w:b/>
          <w:bCs/>
        </w:rPr>
        <w:t>4. Проверка Товаров на соответствие технической спецификации</w:t>
      </w:r>
    </w:p>
    <w:p w:rsidR="000A35BD" w:rsidRDefault="000A35BD" w:rsidP="000A35BD">
      <w:pPr>
        <w:jc w:val="both"/>
      </w:pPr>
      <w:r>
        <w:t xml:space="preserve">4.1 Заказчик или его представители могут проводить контроль и проверку поставленных Товаров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и своевременно уведомить Поставщика о своих представителях, определенных для этих целей. </w:t>
      </w:r>
    </w:p>
    <w:p w:rsidR="000A35BD" w:rsidRDefault="000A35BD" w:rsidP="000A35BD">
      <w:pPr>
        <w:jc w:val="both"/>
      </w:pPr>
      <w:r>
        <w:t xml:space="preserve">4.2 Товары, поставляемые в рамках настоящего Договора, должны соответствовать или быть выше стандартов, указанных в технической спецификации. </w:t>
      </w:r>
    </w:p>
    <w:p w:rsidR="000A35BD" w:rsidRDefault="000A35BD" w:rsidP="000A35BD">
      <w:pPr>
        <w:jc w:val="both"/>
      </w:pPr>
      <w:r>
        <w:t>4.3</w:t>
      </w:r>
      <w:proofErr w:type="gramStart"/>
      <w:r>
        <w:t xml:space="preserve"> Е</w:t>
      </w:r>
      <w:proofErr w:type="gramEnd"/>
      <w:r>
        <w:t xml:space="preserve">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 </w:t>
      </w:r>
    </w:p>
    <w:p w:rsidR="000A35BD" w:rsidRDefault="000A35BD" w:rsidP="000A35BD">
      <w:pPr>
        <w:jc w:val="both"/>
      </w:pPr>
      <w:r>
        <w:t>4.4</w:t>
      </w:r>
      <w:proofErr w:type="gramStart"/>
      <w:r>
        <w:t xml:space="preserve"> Е</w:t>
      </w:r>
      <w:proofErr w:type="gramEnd"/>
      <w:r>
        <w:t xml:space="preserve">сли результаты поставленных Товаров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5 дней с момента проверки. </w:t>
      </w:r>
    </w:p>
    <w:p w:rsidR="000A35BD" w:rsidRDefault="000A35BD" w:rsidP="000A35BD">
      <w:pPr>
        <w:jc w:val="both"/>
      </w:pPr>
      <w:r>
        <w:t>4.5 Проверка Товаров на соответствие технической спецификации может проводиться на территории Поставщика или его субподрядчика (</w:t>
      </w:r>
      <w:proofErr w:type="spellStart"/>
      <w:r>
        <w:t>ов</w:t>
      </w:r>
      <w:proofErr w:type="spellEnd"/>
      <w:r>
        <w:t>), в месте доставки и/или в конечном пункте назначения Товаров. Если они проводятся на территории Поставщика или его субподрядчика (</w:t>
      </w:r>
      <w:proofErr w:type="spellStart"/>
      <w:r>
        <w:t>ов</w:t>
      </w:r>
      <w:proofErr w:type="spellEnd"/>
      <w:r>
        <w:t xml:space="preserve">),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 </w:t>
      </w:r>
    </w:p>
    <w:p w:rsidR="000A35BD" w:rsidRDefault="000A35BD" w:rsidP="000A35BD">
      <w:pPr>
        <w:jc w:val="both"/>
      </w:pPr>
      <w:r>
        <w:t>4.6</w:t>
      </w:r>
      <w:proofErr w:type="gramStart"/>
      <w:r>
        <w:t xml:space="preserve"> Н</w:t>
      </w:r>
      <w:proofErr w:type="gramEnd"/>
      <w:r>
        <w:t xml:space="preserve">и один вышеуказанный пункт не освобождает Поставщика от других обязательств по Договору. </w:t>
      </w:r>
    </w:p>
    <w:p w:rsidR="000A35BD" w:rsidRDefault="000A35BD" w:rsidP="000A35BD">
      <w:pPr>
        <w:jc w:val="both"/>
      </w:pPr>
    </w:p>
    <w:p w:rsidR="000A35BD" w:rsidRDefault="000A35BD" w:rsidP="000A35BD">
      <w:pPr>
        <w:jc w:val="both"/>
      </w:pPr>
      <w:r>
        <w:rPr>
          <w:b/>
          <w:bCs/>
        </w:rPr>
        <w:t>5. Поставка Товаров и документация</w:t>
      </w:r>
    </w:p>
    <w:p w:rsidR="000A35BD" w:rsidRDefault="000A35BD" w:rsidP="000A35BD">
      <w:pPr>
        <w:jc w:val="both"/>
      </w:pPr>
      <w:r>
        <w:t xml:space="preserve">5.1 Поставка Товаров Поставщиком осуществляется в сроки, указанные в приложении 1 к Договору, являющемся неотъемлемой частью Договора. </w:t>
      </w:r>
    </w:p>
    <w:p w:rsidR="000A35BD" w:rsidRDefault="000A35BD" w:rsidP="000A35BD">
      <w:pPr>
        <w:jc w:val="both"/>
      </w:pPr>
    </w:p>
    <w:p w:rsidR="00175B48" w:rsidRDefault="000A35BD" w:rsidP="00175B48">
      <w:pPr>
        <w:tabs>
          <w:tab w:val="left" w:pos="142"/>
        </w:tabs>
        <w:ind w:left="142"/>
        <w:jc w:val="center"/>
      </w:pPr>
      <w:r>
        <w:t>Заказчик:</w:t>
      </w:r>
      <w:r>
        <w:tab/>
      </w:r>
      <w:r>
        <w:tab/>
      </w:r>
      <w:r>
        <w:tab/>
      </w:r>
      <w:r>
        <w:tab/>
      </w:r>
      <w:r>
        <w:tab/>
      </w:r>
      <w:r>
        <w:tab/>
      </w:r>
      <w:r>
        <w:tab/>
      </w:r>
      <w:r>
        <w:tab/>
      </w:r>
      <w:r>
        <w:tab/>
        <w:t>Поставщик:</w:t>
      </w:r>
    </w:p>
    <w:p w:rsidR="000A35BD" w:rsidRDefault="000A35BD" w:rsidP="00175B48">
      <w:pPr>
        <w:tabs>
          <w:tab w:val="left" w:pos="142"/>
        </w:tabs>
      </w:pPr>
      <w:r>
        <w:lastRenderedPageBreak/>
        <w:t>5.2</w:t>
      </w:r>
      <w:proofErr w:type="gramStart"/>
      <w:r>
        <w:t xml:space="preserve"> Д</w:t>
      </w:r>
      <w:proofErr w:type="gramEnd"/>
      <w:r>
        <w:t xml:space="preserve">ля расчетов за поставленные Товары Поставщик должен предоставить следующие документы: </w:t>
      </w:r>
    </w:p>
    <w:p w:rsidR="000A35BD" w:rsidRDefault="000A35BD" w:rsidP="000A35BD">
      <w:pPr>
        <w:jc w:val="both"/>
      </w:pPr>
      <w:r>
        <w:t xml:space="preserve">1) акты приема-передачи Товаров в двух экземплярах; </w:t>
      </w:r>
    </w:p>
    <w:p w:rsidR="000A35BD" w:rsidRDefault="000A35BD" w:rsidP="000A35BD">
      <w:pPr>
        <w:jc w:val="both"/>
      </w:pPr>
      <w:r>
        <w:t xml:space="preserve">2) счет-фактура с описанием, указанием количества, цены единицы и общей суммы поставленных Товаров; </w:t>
      </w:r>
    </w:p>
    <w:p w:rsidR="000A35BD" w:rsidRDefault="000A35BD" w:rsidP="000A35BD">
      <w:pPr>
        <w:jc w:val="both"/>
      </w:pPr>
      <w:r>
        <w:t xml:space="preserve">3) накладная. </w:t>
      </w:r>
    </w:p>
    <w:p w:rsidR="000A35BD" w:rsidRDefault="000A35BD" w:rsidP="000A35BD">
      <w:pPr>
        <w:jc w:val="both"/>
      </w:pPr>
      <w:r>
        <w:t xml:space="preserve">5.3 Право собственности на Товар переходит с Поставщика на Заказчика с момента подписания Сторонами акта приема-передачи Товара. </w:t>
      </w:r>
    </w:p>
    <w:p w:rsidR="000A35BD" w:rsidRDefault="000A35BD" w:rsidP="000A35BD">
      <w:pPr>
        <w:jc w:val="both"/>
      </w:pPr>
      <w:r>
        <w:t xml:space="preserve">5.4 Риск случайной гибели или повреждения Товара переходит с Поставщика на Заказчика с момента подписания Сторонами акта приема-передачи Товара. </w:t>
      </w:r>
    </w:p>
    <w:p w:rsidR="000A35BD" w:rsidRDefault="000A35BD" w:rsidP="000A35BD">
      <w:pPr>
        <w:jc w:val="both"/>
      </w:pPr>
    </w:p>
    <w:p w:rsidR="000A35BD" w:rsidRDefault="000A35BD" w:rsidP="000A35BD">
      <w:pPr>
        <w:jc w:val="both"/>
      </w:pPr>
      <w:r>
        <w:rPr>
          <w:b/>
          <w:bCs/>
        </w:rPr>
        <w:t>6. Гарантия</w:t>
      </w:r>
    </w:p>
    <w:p w:rsidR="000A35BD" w:rsidRDefault="000A35BD" w:rsidP="000A35BD">
      <w:pPr>
        <w:jc w:val="both"/>
      </w:pPr>
      <w:r>
        <w:t xml:space="preserve">6.1 Поставщик гарантирует качество поставленных Товаров в соответствии с требованиями Заказчика. </w:t>
      </w:r>
    </w:p>
    <w:p w:rsidR="000A35BD" w:rsidRDefault="000A35BD" w:rsidP="000A35BD">
      <w:pPr>
        <w:jc w:val="both"/>
      </w:pPr>
      <w:r>
        <w:t xml:space="preserve">6.2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материалов, если Договором не предусмотрено иное. </w:t>
      </w:r>
    </w:p>
    <w:p w:rsidR="000A35BD" w:rsidRDefault="000A35BD" w:rsidP="000A35BD">
      <w:pPr>
        <w:jc w:val="both"/>
      </w:pPr>
      <w:r>
        <w:t xml:space="preserve">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 </w:t>
      </w:r>
    </w:p>
    <w:p w:rsidR="000A35BD" w:rsidRDefault="000A35BD" w:rsidP="000A35BD">
      <w:pPr>
        <w:jc w:val="both"/>
      </w:pPr>
      <w:r>
        <w:t>6.4</w:t>
      </w:r>
      <w:proofErr w:type="gramStart"/>
      <w:r>
        <w:t xml:space="preserve"> Е</w:t>
      </w:r>
      <w:proofErr w:type="gramEnd"/>
      <w:r>
        <w:t xml:space="preserve">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и без какого-либо ущерба другим правам, которыми Заказчик может обладать по Договору в отношении Поставщика. </w:t>
      </w:r>
    </w:p>
    <w:p w:rsidR="000A35BD" w:rsidRDefault="000A35BD" w:rsidP="000A35BD">
      <w:pPr>
        <w:jc w:val="both"/>
      </w:pPr>
    </w:p>
    <w:p w:rsidR="000A35BD" w:rsidRDefault="000A35BD" w:rsidP="000A35BD">
      <w:pPr>
        <w:jc w:val="both"/>
      </w:pPr>
      <w:r>
        <w:rPr>
          <w:b/>
          <w:bCs/>
        </w:rPr>
        <w:t>7. Ответственность сторон</w:t>
      </w:r>
    </w:p>
    <w:p w:rsidR="000A35BD" w:rsidRDefault="000A35BD" w:rsidP="000A35BD">
      <w:pPr>
        <w:jc w:val="both"/>
      </w:pPr>
      <w:r>
        <w:t>7.1</w:t>
      </w:r>
      <w:proofErr w:type="gramStart"/>
      <w:r>
        <w:t xml:space="preserve"> В</w:t>
      </w:r>
      <w:proofErr w:type="gramEnd"/>
      <w:r>
        <w:t xml:space="preserve"> случае нарушения установленных Договором сроков поставки Товаров со стороны Поставщика Заказчик вправе прекратить исполнение своих обязательств по Договору. </w:t>
      </w:r>
    </w:p>
    <w:p w:rsidR="000A35BD" w:rsidRDefault="000A35BD" w:rsidP="000A35BD">
      <w:pPr>
        <w:jc w:val="both"/>
      </w:pPr>
      <w:r>
        <w:t>7.2</w:t>
      </w:r>
      <w:proofErr w:type="gramStart"/>
      <w:r>
        <w:t xml:space="preserve"> З</w:t>
      </w:r>
      <w:proofErr w:type="gramEnd"/>
      <w:r>
        <w:t xml:space="preserve">а исключением форс-мажорных условий, за неисполнение либо ненадлежащее исполнение обязательств по поставке либо устранению недостатков Товара по Договору со стороны Поставщика, Заказчик без ущерба другим своим правам в рамках Договора взыскивает неустойку (штраф, пеню) в размере 0.1 (ноль целых один) процентов от </w:t>
      </w:r>
      <w:r w:rsidR="003E0B8A">
        <w:t>113220</w:t>
      </w:r>
      <w:r>
        <w:t>,00</w:t>
      </w:r>
      <w:r w:rsidRPr="007D3FDF">
        <w:t xml:space="preserve"> </w:t>
      </w:r>
      <w:r>
        <w:t xml:space="preserve">в случае неисполненного поставщиком обязательства за каждый день просрочки либо взыскивает неустойку (штраф, пеню) в размере 0.1 (ноль целых один) процентов к сумме не надлежаще исполненного обязательства за каждый день просрочки. </w:t>
      </w:r>
    </w:p>
    <w:p w:rsidR="000A35BD" w:rsidRDefault="000A35BD" w:rsidP="000A35BD">
      <w:pPr>
        <w:jc w:val="both"/>
      </w:pPr>
      <w:r>
        <w:t xml:space="preserve">7.3 Выплата неустойки не освобождает Поставщика от исполнения своих обязательств по Договору. </w:t>
      </w:r>
    </w:p>
    <w:p w:rsidR="000A35BD" w:rsidRDefault="000A35BD" w:rsidP="000A35BD">
      <w:pPr>
        <w:jc w:val="both"/>
      </w:pPr>
      <w:r>
        <w:t>7.4</w:t>
      </w:r>
      <w:proofErr w:type="gramStart"/>
      <w:r>
        <w:t xml:space="preserve"> Е</w:t>
      </w:r>
      <w:proofErr w:type="gramEnd"/>
      <w:r>
        <w:t xml:space="preserve">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 </w:t>
      </w:r>
    </w:p>
    <w:p w:rsidR="000A35BD" w:rsidRDefault="000A35BD" w:rsidP="000A35BD">
      <w:pPr>
        <w:jc w:val="both"/>
      </w:pPr>
      <w:r>
        <w:t xml:space="preserve">7.5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 </w:t>
      </w:r>
    </w:p>
    <w:p w:rsidR="000A35BD" w:rsidRDefault="000A35BD" w:rsidP="000A35BD">
      <w:pPr>
        <w:jc w:val="both"/>
      </w:pPr>
      <w:r>
        <w:t xml:space="preserve">7.6 Поставщик должен предоставить Заказчику копии всех субподрядных договоров, заключенных в рамках данного Договора. Наличие субподрядчиков не освобождает Поставщика от материальной или другой ответственности по Договору. </w:t>
      </w:r>
    </w:p>
    <w:p w:rsidR="000A35BD" w:rsidRDefault="000A35BD" w:rsidP="000A35BD">
      <w:pPr>
        <w:jc w:val="both"/>
      </w:pPr>
      <w:r>
        <w:rPr>
          <w:b/>
          <w:bCs/>
        </w:rPr>
        <w:t>8. Срок действия и условия расторжения договора</w:t>
      </w:r>
    </w:p>
    <w:p w:rsidR="000A35BD" w:rsidRDefault="000A35BD" w:rsidP="000A35BD">
      <w:pPr>
        <w:jc w:val="both"/>
      </w:pPr>
      <w:r>
        <w:t xml:space="preserve">8.1 Договор вступает в силу со дня подписания и действует до 31 декабря 2018 года по настоящему Договору. </w:t>
      </w:r>
    </w:p>
    <w:p w:rsidR="000A35BD" w:rsidRDefault="000A35BD" w:rsidP="000A35BD">
      <w:pPr>
        <w:jc w:val="both"/>
      </w:pPr>
      <w:r>
        <w:t xml:space="preserve">8.2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w:t>
      </w:r>
    </w:p>
    <w:p w:rsidR="000A35BD" w:rsidRDefault="000A35BD" w:rsidP="000A35BD">
      <w:pPr>
        <w:tabs>
          <w:tab w:val="left" w:pos="142"/>
        </w:tabs>
        <w:ind w:left="142"/>
        <w:jc w:val="center"/>
      </w:pPr>
    </w:p>
    <w:p w:rsidR="000A35BD" w:rsidRDefault="000A35BD" w:rsidP="000A35BD">
      <w:pPr>
        <w:tabs>
          <w:tab w:val="left" w:pos="142"/>
        </w:tabs>
        <w:ind w:left="142"/>
        <w:jc w:val="center"/>
      </w:pPr>
      <w:r>
        <w:t>Заказчик:</w:t>
      </w:r>
      <w:r>
        <w:tab/>
      </w:r>
      <w:r>
        <w:tab/>
      </w:r>
      <w:r>
        <w:tab/>
      </w:r>
      <w:r>
        <w:tab/>
      </w:r>
      <w:r>
        <w:tab/>
      </w:r>
      <w:r>
        <w:tab/>
      </w:r>
      <w:r>
        <w:tab/>
      </w:r>
      <w:r>
        <w:tab/>
      </w:r>
      <w:r>
        <w:tab/>
        <w:t>Поставщик:</w:t>
      </w:r>
    </w:p>
    <w:p w:rsidR="000A35BD" w:rsidRDefault="000A35BD" w:rsidP="000A35BD">
      <w:pPr>
        <w:jc w:val="both"/>
      </w:pPr>
      <w:r>
        <w:lastRenderedPageBreak/>
        <w:t xml:space="preserve">становится банкротом или неплатежеспособным. В этом случае отказ от исполнения условий Договора осуществляется немедленно, и Заказчик не </w:t>
      </w:r>
      <w:proofErr w:type="gramStart"/>
      <w:r>
        <w:t>несет никакой финансовой обязанности</w:t>
      </w:r>
      <w:proofErr w:type="gramEnd"/>
      <w:r>
        <w:t xml:space="preserve">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 </w:t>
      </w:r>
    </w:p>
    <w:p w:rsidR="000A35BD" w:rsidRDefault="000A35BD" w:rsidP="000A35BD">
      <w:pPr>
        <w:jc w:val="both"/>
      </w:pPr>
      <w:r>
        <w:t xml:space="preserve">8.3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отказа от исполнения условий Договора, а также дата вступления в силу расторжения Договора. </w:t>
      </w:r>
    </w:p>
    <w:p w:rsidR="000A35BD" w:rsidRDefault="000A35BD" w:rsidP="000A35BD">
      <w:pPr>
        <w:jc w:val="both"/>
      </w:pPr>
      <w:r>
        <w:t>8.4</w:t>
      </w:r>
      <w:proofErr w:type="gramStart"/>
      <w:r>
        <w:t xml:space="preserve"> К</w:t>
      </w:r>
      <w:proofErr w:type="gramEnd"/>
      <w:r>
        <w:t xml:space="preserve">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 </w:t>
      </w:r>
    </w:p>
    <w:p w:rsidR="000A35BD" w:rsidRDefault="000A35BD" w:rsidP="000A35BD">
      <w:pPr>
        <w:jc w:val="both"/>
      </w:pPr>
      <w:r>
        <w:t>8.5</w:t>
      </w:r>
      <w:proofErr w:type="gramStart"/>
      <w:r>
        <w:t xml:space="preserve"> Б</w:t>
      </w:r>
      <w:proofErr w:type="gramEnd"/>
      <w:r>
        <w:t xml:space="preserve">ез ущерба каким-либо другим санкциям за нарушение условий Договора Заказчик может расторгнуть настоящий Договор полностью или частично, направив Поставщику письменное уведомление о невыполнении обязательств: </w:t>
      </w:r>
    </w:p>
    <w:p w:rsidR="000A35BD" w:rsidRDefault="000A35BD" w:rsidP="000A35BD">
      <w:pPr>
        <w:jc w:val="both"/>
      </w:pPr>
      <w:r>
        <w:t xml:space="preserve">1) если Поставщик не может поставить Товары в сроки, предусмотренные Договором, или в течение периода продления настоящего Договора, предоставленного Заказчиком; </w:t>
      </w:r>
    </w:p>
    <w:p w:rsidR="000A35BD" w:rsidRDefault="000A35BD" w:rsidP="000A35BD">
      <w:pPr>
        <w:jc w:val="both"/>
      </w:pPr>
      <w:r>
        <w:t xml:space="preserve">2) если Поставщик не может выполнить свои обязательства по Договору. </w:t>
      </w:r>
    </w:p>
    <w:p w:rsidR="000A35BD" w:rsidRDefault="000A35BD" w:rsidP="000A35BD">
      <w:pPr>
        <w:jc w:val="both"/>
      </w:pPr>
      <w:r>
        <w:t xml:space="preserve">8.6 Договор о государственных закупках может быть расторгнут на любом этапе в случае выявления нарушения ограничений, предусмотренных статьей 6 Закона, а также оказания организатором государственных закупок содействия Поставщику, не предусмотренного Законом. </w:t>
      </w:r>
    </w:p>
    <w:p w:rsidR="000A35BD" w:rsidRDefault="000A35BD" w:rsidP="000A35BD">
      <w:pPr>
        <w:jc w:val="both"/>
      </w:pPr>
      <w:r>
        <w:t xml:space="preserve">8.7 </w:t>
      </w:r>
      <w:proofErr w:type="gramStart"/>
      <w:r>
        <w:t>Договор</w:t>
      </w:r>
      <w:proofErr w:type="gramEnd"/>
      <w:r>
        <w:t xml:space="preserve"> может быть расторгнут по соглашению сторон. </w:t>
      </w:r>
    </w:p>
    <w:p w:rsidR="000A35BD" w:rsidRDefault="000A35BD" w:rsidP="000A35BD">
      <w:pPr>
        <w:jc w:val="both"/>
      </w:pPr>
    </w:p>
    <w:p w:rsidR="000A35BD" w:rsidRDefault="000A35BD" w:rsidP="000A35BD">
      <w:pPr>
        <w:jc w:val="both"/>
      </w:pPr>
      <w:r>
        <w:rPr>
          <w:b/>
          <w:bCs/>
        </w:rPr>
        <w:t>9. Форс-мажор</w:t>
      </w:r>
    </w:p>
    <w:p w:rsidR="000A35BD" w:rsidRDefault="000A35BD" w:rsidP="000A35BD">
      <w:pPr>
        <w:jc w:val="both"/>
      </w:pPr>
      <w:r>
        <w:t xml:space="preserve">9.1 Стороны не несут ответственность за неисполнение условий Договора, если оно явилось результатом форс-мажорных обстоятельств. </w:t>
      </w:r>
    </w:p>
    <w:p w:rsidR="000A35BD" w:rsidRDefault="000A35BD" w:rsidP="000A35BD">
      <w:pPr>
        <w:jc w:val="both"/>
      </w:pPr>
      <w:r>
        <w:t xml:space="preserve">9.2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 </w:t>
      </w:r>
    </w:p>
    <w:p w:rsidR="000A35BD" w:rsidRDefault="000A35BD" w:rsidP="000A35BD">
      <w:pPr>
        <w:jc w:val="both"/>
      </w:pPr>
      <w:r>
        <w:t>9.3</w:t>
      </w:r>
      <w:proofErr w:type="gramStart"/>
      <w:r>
        <w:t xml:space="preserve"> Д</w:t>
      </w:r>
      <w:proofErr w:type="gramEnd"/>
      <w:r>
        <w:t xml:space="preserve">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 </w:t>
      </w:r>
    </w:p>
    <w:p w:rsidR="000A35BD" w:rsidRDefault="000A35BD" w:rsidP="000A35BD">
      <w:pPr>
        <w:jc w:val="both"/>
      </w:pPr>
      <w:r>
        <w:t>9.4</w:t>
      </w:r>
      <w:proofErr w:type="gramStart"/>
      <w:r>
        <w:t xml:space="preserve"> П</w:t>
      </w:r>
      <w:proofErr w:type="gramEnd"/>
      <w:r>
        <w:t xml:space="preserve">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 </w:t>
      </w:r>
    </w:p>
    <w:p w:rsidR="000A35BD" w:rsidRDefault="000A35BD" w:rsidP="000A35BD">
      <w:pPr>
        <w:jc w:val="both"/>
      </w:pPr>
    </w:p>
    <w:p w:rsidR="000A35BD" w:rsidRDefault="000A35BD" w:rsidP="000A35BD">
      <w:pPr>
        <w:jc w:val="both"/>
      </w:pPr>
      <w:r>
        <w:rPr>
          <w:b/>
          <w:bCs/>
        </w:rPr>
        <w:t>10. Решение спорных вопросов</w:t>
      </w:r>
    </w:p>
    <w:p w:rsidR="000A35BD" w:rsidRDefault="000A35BD" w:rsidP="000A35BD">
      <w:pPr>
        <w:jc w:val="both"/>
      </w:pPr>
      <w:r>
        <w:t xml:space="preserve">10.1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 </w:t>
      </w:r>
    </w:p>
    <w:p w:rsidR="000A35BD" w:rsidRDefault="000A35BD" w:rsidP="000A35BD">
      <w:pPr>
        <w:jc w:val="both"/>
      </w:pPr>
      <w:r>
        <w:t>10.2</w:t>
      </w:r>
      <w:proofErr w:type="gramStart"/>
      <w:r>
        <w:t xml:space="preserve"> Е</w:t>
      </w:r>
      <w:proofErr w:type="gramEnd"/>
      <w:r>
        <w:t xml:space="preserve">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p>
    <w:p w:rsidR="000A35BD" w:rsidRDefault="000A35BD" w:rsidP="000A35BD">
      <w:pPr>
        <w:jc w:val="both"/>
      </w:pPr>
    </w:p>
    <w:p w:rsidR="000A35BD" w:rsidRDefault="000A35BD" w:rsidP="000A35BD">
      <w:pPr>
        <w:jc w:val="both"/>
      </w:pPr>
      <w:r>
        <w:rPr>
          <w:b/>
          <w:bCs/>
        </w:rPr>
        <w:t>11. Уведомление</w:t>
      </w:r>
    </w:p>
    <w:p w:rsidR="000A35BD" w:rsidRDefault="000A35BD" w:rsidP="000A35BD">
      <w:pPr>
        <w:jc w:val="both"/>
      </w:pPr>
      <w:r>
        <w:t>11.1</w:t>
      </w:r>
      <w:proofErr w:type="gramStart"/>
      <w:r>
        <w:t xml:space="preserve"> Л</w:t>
      </w:r>
      <w:proofErr w:type="gramEnd"/>
      <w:r>
        <w:t xml:space="preserve">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 </w:t>
      </w:r>
    </w:p>
    <w:p w:rsidR="000A35BD" w:rsidRDefault="000A35BD" w:rsidP="000A35BD">
      <w:pPr>
        <w:jc w:val="both"/>
      </w:pPr>
      <w:r>
        <w:t xml:space="preserve">11.2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 </w:t>
      </w:r>
    </w:p>
    <w:p w:rsidR="000A35BD" w:rsidRDefault="000A35BD" w:rsidP="000A35BD">
      <w:pPr>
        <w:tabs>
          <w:tab w:val="left" w:pos="142"/>
        </w:tabs>
        <w:ind w:left="142"/>
        <w:jc w:val="center"/>
      </w:pPr>
      <w:r>
        <w:t>Заказчик:</w:t>
      </w:r>
      <w:r>
        <w:tab/>
      </w:r>
      <w:r>
        <w:tab/>
      </w:r>
      <w:r>
        <w:tab/>
      </w:r>
      <w:r>
        <w:tab/>
      </w:r>
      <w:r>
        <w:tab/>
      </w:r>
      <w:r>
        <w:tab/>
      </w:r>
      <w:r>
        <w:tab/>
      </w:r>
      <w:r>
        <w:tab/>
      </w:r>
      <w:r>
        <w:tab/>
        <w:t>Поставщик:</w:t>
      </w:r>
    </w:p>
    <w:p w:rsidR="000A35BD" w:rsidRDefault="000A35BD" w:rsidP="000A35BD">
      <w:pPr>
        <w:jc w:val="both"/>
      </w:pPr>
      <w:r>
        <w:rPr>
          <w:b/>
          <w:bCs/>
        </w:rPr>
        <w:lastRenderedPageBreak/>
        <w:t>12. Прочие условия</w:t>
      </w:r>
    </w:p>
    <w:p w:rsidR="000A35BD" w:rsidRDefault="000A35BD" w:rsidP="000A35BD">
      <w:pPr>
        <w:jc w:val="both"/>
      </w:pPr>
      <w:r>
        <w:t xml:space="preserve">12.1 Налоги и другие обязательные платежи в бюджет подлежат уплате в соответствии с налоговым законодательством Республики Казахстан. </w:t>
      </w:r>
    </w:p>
    <w:p w:rsidR="000A35BD" w:rsidRDefault="000A35BD" w:rsidP="000A35BD">
      <w:pPr>
        <w:jc w:val="both"/>
      </w:pPr>
      <w:r>
        <w:t>12.2</w:t>
      </w:r>
      <w:proofErr w:type="gramStart"/>
      <w:r>
        <w:t xml:space="preserve"> Л</w:t>
      </w:r>
      <w:proofErr w:type="gramEnd"/>
      <w:r>
        <w:t xml:space="preserve">юбые изменения и дополнения к Договору действительны лишь при условии, если они совершены в письменной форме и подписаны уполномоченными на то представителями Сторон и скреплены их печатями. </w:t>
      </w:r>
    </w:p>
    <w:p w:rsidR="000A35BD" w:rsidRDefault="000A35BD" w:rsidP="000A35BD">
      <w:pPr>
        <w:jc w:val="both"/>
      </w:pPr>
      <w:r>
        <w:t xml:space="preserve">12.3 Внесение изменений в заключенный Договор о государственных закупках при условии неизменности качества и </w:t>
      </w:r>
      <w:proofErr w:type="gramStart"/>
      <w:r>
        <w:t>других условий, явившихся основой выбора поставщика допускается</w:t>
      </w:r>
      <w:proofErr w:type="gramEnd"/>
      <w:r>
        <w:t xml:space="preserve">: </w:t>
      </w:r>
    </w:p>
    <w:p w:rsidR="000A35BD" w:rsidRDefault="000A35BD" w:rsidP="000A35BD">
      <w:pPr>
        <w:jc w:val="both"/>
      </w:pPr>
      <w:r>
        <w:t xml:space="preserve">1) в части уменьшения либо увеличения суммы Договора, связанной с уменьшением либо увеличением потребности в объеме поставляемых Товаров, при условии неизменности цены за единицу Товаров, указанных в Договоре; </w:t>
      </w:r>
    </w:p>
    <w:p w:rsidR="000A35BD" w:rsidRDefault="000A35BD" w:rsidP="000A35BD">
      <w:pPr>
        <w:jc w:val="both"/>
      </w:pPr>
      <w:r>
        <w:t xml:space="preserve">2) в случае, если Поставщик в процессе исполнения заключенного с ним Договора предложил при условии неизменности цены за единицу Товаров </w:t>
      </w:r>
      <w:proofErr w:type="gramStart"/>
      <w:r>
        <w:t>более лучшие</w:t>
      </w:r>
      <w:proofErr w:type="gramEnd"/>
      <w:r>
        <w:t xml:space="preserve"> качественные и (или) технические характеристики либо сроки и (или) условия поставки Товаров; </w:t>
      </w:r>
    </w:p>
    <w:p w:rsidR="000A35BD" w:rsidRDefault="000A35BD" w:rsidP="000A35BD">
      <w:pPr>
        <w:jc w:val="both"/>
      </w:pPr>
      <w:r>
        <w:t xml:space="preserve">3) по взаимному согласию Сторон в части уменьшения цены за Товары и соответственно суммы Договора. </w:t>
      </w:r>
    </w:p>
    <w:p w:rsidR="000A35BD" w:rsidRDefault="000A35BD" w:rsidP="000A35BD">
      <w:pPr>
        <w:jc w:val="both"/>
      </w:pPr>
      <w:r>
        <w:t xml:space="preserve">4) в части изменения срока исполнения договора о поставке товара в случае, если поставщик является товаропроизводителем поставляемого товара. Такое изменение заключенного договора о государственных закупках товаров допускается в пределах текущего финансового года по уведомлению поставщика на срок не более десяти рабочих дней. </w:t>
      </w:r>
    </w:p>
    <w:p w:rsidR="000A35BD" w:rsidRDefault="000A35BD" w:rsidP="000A35BD">
      <w:pPr>
        <w:jc w:val="both"/>
      </w:pPr>
      <w:r>
        <w:t xml:space="preserve">12.4 Передача обязанностей одной из Сторон по Договору допускается только с письменного согласия другой Стороны. </w:t>
      </w:r>
    </w:p>
    <w:p w:rsidR="000A35BD" w:rsidRDefault="000A35BD" w:rsidP="000A35BD">
      <w:pPr>
        <w:jc w:val="both"/>
      </w:pPr>
      <w:r>
        <w:t xml:space="preserve">12.5 Договор составлен в двух экземплярах на казахском и русском языке, имеющих одинаковую юридическую силу, по одному экземпляру для каждой из Сторон. </w:t>
      </w:r>
    </w:p>
    <w:p w:rsidR="000A35BD" w:rsidRDefault="000A35BD" w:rsidP="000A35BD">
      <w:pPr>
        <w:jc w:val="both"/>
      </w:pPr>
      <w:r>
        <w:t>12.6</w:t>
      </w:r>
      <w:proofErr w:type="gramStart"/>
      <w:r>
        <w:t xml:space="preserve"> В</w:t>
      </w:r>
      <w:proofErr w:type="gramEnd"/>
      <w:r>
        <w:t xml:space="preserve"> части, неурегулированной Договором, Стороны руководствуются законодательством Республики Казахстан. </w:t>
      </w:r>
    </w:p>
    <w:p w:rsidR="000A35BD" w:rsidRPr="000A35BD" w:rsidRDefault="000A35BD" w:rsidP="000A35BD">
      <w:pPr>
        <w:tabs>
          <w:tab w:val="left" w:pos="142"/>
        </w:tabs>
        <w:ind w:left="142"/>
        <w:rPr>
          <w:b/>
          <w:bCs/>
        </w:rPr>
      </w:pPr>
    </w:p>
    <w:p w:rsidR="000A35BD" w:rsidRPr="00CA3251" w:rsidRDefault="000A35BD" w:rsidP="000A35BD">
      <w:pPr>
        <w:tabs>
          <w:tab w:val="left" w:pos="142"/>
        </w:tabs>
        <w:ind w:left="142"/>
      </w:pPr>
      <w:r w:rsidRPr="00CA3251">
        <w:rPr>
          <w:b/>
          <w:bCs/>
        </w:rPr>
        <w:t>13. Реквизиты Сторон</w:t>
      </w:r>
    </w:p>
    <w:p w:rsidR="000A35BD" w:rsidRDefault="000A35BD" w:rsidP="000A35BD">
      <w:pPr>
        <w:tabs>
          <w:tab w:val="left" w:pos="142"/>
        </w:tabs>
        <w:ind w:left="142"/>
        <w:rPr>
          <w:i/>
        </w:rPr>
      </w:pPr>
    </w:p>
    <w:tbl>
      <w:tblPr>
        <w:tblW w:w="6508" w:type="pct"/>
        <w:tblCellSpacing w:w="15" w:type="dxa"/>
        <w:tblCellMar>
          <w:top w:w="15" w:type="dxa"/>
          <w:left w:w="15" w:type="dxa"/>
          <w:bottom w:w="15" w:type="dxa"/>
          <w:right w:w="15" w:type="dxa"/>
        </w:tblCellMar>
        <w:tblLook w:val="04A0" w:firstRow="1" w:lastRow="0" w:firstColumn="1" w:lastColumn="0" w:noHBand="0" w:noVBand="1"/>
      </w:tblPr>
      <w:tblGrid>
        <w:gridCol w:w="5573"/>
        <w:gridCol w:w="8167"/>
      </w:tblGrid>
      <w:tr w:rsidR="000A35BD" w:rsidRPr="00D36D51" w:rsidTr="00CD6D27">
        <w:trPr>
          <w:tblCellSpacing w:w="15" w:type="dxa"/>
        </w:trPr>
        <w:tc>
          <w:tcPr>
            <w:tcW w:w="2012" w:type="pct"/>
            <w:hideMark/>
          </w:tcPr>
          <w:p w:rsidR="000A35BD" w:rsidRPr="00FA48AD" w:rsidRDefault="000A35BD" w:rsidP="00CD6D27">
            <w:pPr>
              <w:pStyle w:val="a3"/>
              <w:jc w:val="left"/>
              <w:rPr>
                <w:rFonts w:ascii="Times New Roman" w:hAnsi="Times New Roman"/>
                <w:caps w:val="0"/>
                <w:szCs w:val="24"/>
                <w:lang w:val="ru-RU" w:eastAsia="ru-RU"/>
              </w:rPr>
            </w:pPr>
            <w:r w:rsidRPr="00943176">
              <w:rPr>
                <w:rFonts w:ascii="Times New Roman" w:hAnsi="Times New Roman"/>
                <w:b w:val="0"/>
                <w:caps w:val="0"/>
                <w:szCs w:val="24"/>
                <w:lang w:val="ru-RU" w:eastAsia="ru-RU"/>
              </w:rPr>
              <w:t xml:space="preserve">                  </w:t>
            </w:r>
            <w:r w:rsidRPr="00FA48AD">
              <w:rPr>
                <w:rFonts w:ascii="Times New Roman" w:hAnsi="Times New Roman"/>
                <w:caps w:val="0"/>
                <w:szCs w:val="24"/>
                <w:lang w:val="ru-RU" w:eastAsia="ru-RU"/>
              </w:rPr>
              <w:t>Заказчик</w:t>
            </w:r>
          </w:p>
          <w:p w:rsidR="000A35BD" w:rsidRDefault="000A35BD" w:rsidP="00CD6D27">
            <w:pPr>
              <w:outlineLvl w:val="0"/>
              <w:rPr>
                <w:b/>
                <w:sz w:val="26"/>
                <w:szCs w:val="26"/>
                <w:lang w:val="kk-KZ"/>
              </w:rPr>
            </w:pPr>
            <w:r w:rsidRPr="00CA485C">
              <w:rPr>
                <w:b/>
                <w:sz w:val="26"/>
                <w:szCs w:val="26"/>
                <w:lang w:val="kk-KZ"/>
              </w:rPr>
              <w:t xml:space="preserve">ГККП «Детский </w:t>
            </w:r>
            <w:r>
              <w:rPr>
                <w:b/>
                <w:sz w:val="26"/>
                <w:szCs w:val="26"/>
                <w:lang w:val="kk-KZ"/>
              </w:rPr>
              <w:t>сад № 2</w:t>
            </w:r>
            <w:r w:rsidRPr="00CA485C">
              <w:rPr>
                <w:b/>
                <w:sz w:val="26"/>
                <w:szCs w:val="26"/>
                <w:lang w:val="kk-KZ"/>
              </w:rPr>
              <w:t>0  «</w:t>
            </w:r>
            <w:r>
              <w:rPr>
                <w:b/>
                <w:sz w:val="26"/>
                <w:szCs w:val="26"/>
                <w:lang w:val="kk-KZ"/>
              </w:rPr>
              <w:t>Әдемі</w:t>
            </w:r>
            <w:r w:rsidRPr="00CA485C">
              <w:rPr>
                <w:b/>
                <w:sz w:val="26"/>
                <w:szCs w:val="26"/>
                <w:lang w:val="kk-KZ"/>
              </w:rPr>
              <w:t xml:space="preserve">» </w:t>
            </w:r>
          </w:p>
          <w:p w:rsidR="000A35BD" w:rsidRPr="00CA485C" w:rsidRDefault="000A35BD" w:rsidP="00CD6D27">
            <w:pPr>
              <w:outlineLvl w:val="0"/>
              <w:rPr>
                <w:b/>
                <w:sz w:val="26"/>
                <w:szCs w:val="26"/>
                <w:lang w:val="kk-KZ"/>
              </w:rPr>
            </w:pPr>
            <w:r w:rsidRPr="00CA485C">
              <w:rPr>
                <w:b/>
                <w:sz w:val="26"/>
                <w:szCs w:val="26"/>
                <w:lang w:val="kk-KZ"/>
              </w:rPr>
              <w:t xml:space="preserve">акимата города Темиртау </w:t>
            </w:r>
          </w:p>
          <w:p w:rsidR="000A35BD" w:rsidRPr="00CA485C" w:rsidRDefault="000A35BD" w:rsidP="00CD6D27">
            <w:pPr>
              <w:outlineLvl w:val="0"/>
              <w:rPr>
                <w:b/>
                <w:sz w:val="26"/>
                <w:szCs w:val="26"/>
                <w:lang w:val="kk-KZ"/>
              </w:rPr>
            </w:pPr>
            <w:r w:rsidRPr="00CA485C">
              <w:rPr>
                <w:b/>
                <w:sz w:val="26"/>
                <w:szCs w:val="26"/>
                <w:lang w:val="kk-KZ"/>
              </w:rPr>
              <w:t xml:space="preserve">отдела образования города Темиртау» </w:t>
            </w:r>
          </w:p>
          <w:p w:rsidR="000A35BD" w:rsidRPr="00FA48AD" w:rsidRDefault="000A35BD" w:rsidP="00CD6D27">
            <w:pPr>
              <w:pStyle w:val="a3"/>
              <w:jc w:val="left"/>
              <w:rPr>
                <w:rFonts w:ascii="Times New Roman" w:hAnsi="Times New Roman"/>
                <w:b w:val="0"/>
                <w:caps w:val="0"/>
                <w:szCs w:val="24"/>
                <w:lang w:val="ru-RU" w:eastAsia="ru-RU"/>
              </w:rPr>
            </w:pPr>
            <w:proofErr w:type="spellStart"/>
            <w:r w:rsidRPr="00FA48AD">
              <w:rPr>
                <w:rFonts w:ascii="Times New Roman" w:hAnsi="Times New Roman"/>
                <w:b w:val="0"/>
                <w:caps w:val="0"/>
                <w:szCs w:val="24"/>
                <w:lang w:val="ru-RU" w:eastAsia="ru-RU"/>
              </w:rPr>
              <w:t>г</w:t>
            </w:r>
            <w:proofErr w:type="gramStart"/>
            <w:r w:rsidRPr="00FA48AD">
              <w:rPr>
                <w:rFonts w:ascii="Times New Roman" w:hAnsi="Times New Roman"/>
                <w:b w:val="0"/>
                <w:caps w:val="0"/>
                <w:szCs w:val="24"/>
                <w:lang w:val="ru-RU" w:eastAsia="ru-RU"/>
              </w:rPr>
              <w:t>.Т</w:t>
            </w:r>
            <w:proofErr w:type="gramEnd"/>
            <w:r w:rsidRPr="00FA48AD">
              <w:rPr>
                <w:rFonts w:ascii="Times New Roman" w:hAnsi="Times New Roman"/>
                <w:b w:val="0"/>
                <w:caps w:val="0"/>
                <w:szCs w:val="24"/>
                <w:lang w:val="ru-RU" w:eastAsia="ru-RU"/>
              </w:rPr>
              <w:t>емиртау</w:t>
            </w:r>
            <w:proofErr w:type="spellEnd"/>
            <w:r w:rsidRPr="00FA48AD">
              <w:rPr>
                <w:rFonts w:ascii="Times New Roman" w:hAnsi="Times New Roman"/>
                <w:b w:val="0"/>
                <w:caps w:val="0"/>
                <w:szCs w:val="24"/>
                <w:lang w:val="ru-RU" w:eastAsia="ru-RU"/>
              </w:rPr>
              <w:t xml:space="preserve">, </w:t>
            </w:r>
            <w:r w:rsidRPr="00077D68">
              <w:rPr>
                <w:rFonts w:ascii="Times New Roman" w:hAnsi="Times New Roman"/>
                <w:b w:val="0"/>
                <w:caps w:val="0"/>
                <w:szCs w:val="24"/>
                <w:lang w:val="kk-KZ" w:eastAsia="ru-RU"/>
              </w:rPr>
              <w:t>ул</w:t>
            </w:r>
            <w:r w:rsidRPr="00FA48AD">
              <w:rPr>
                <w:rFonts w:ascii="Times New Roman" w:hAnsi="Times New Roman"/>
                <w:b w:val="0"/>
                <w:caps w:val="0"/>
                <w:szCs w:val="24"/>
                <w:lang w:val="ru-RU" w:eastAsia="ru-RU"/>
              </w:rPr>
              <w:t>. Калинина, 18</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РНН 301200227063 код 16</w:t>
            </w:r>
          </w:p>
          <w:p w:rsidR="000A35BD" w:rsidRPr="00FD6401"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 xml:space="preserve">ИИК </w:t>
            </w:r>
            <w:r w:rsidRPr="00077D68">
              <w:rPr>
                <w:rFonts w:ascii="Times New Roman" w:hAnsi="Times New Roman"/>
                <w:b w:val="0"/>
                <w:caps w:val="0"/>
                <w:szCs w:val="24"/>
                <w:lang w:val="en-US" w:eastAsia="ru-RU"/>
              </w:rPr>
              <w:t>KZ</w:t>
            </w:r>
            <w:r>
              <w:rPr>
                <w:rFonts w:ascii="Times New Roman" w:hAnsi="Times New Roman"/>
                <w:b w:val="0"/>
                <w:caps w:val="0"/>
                <w:szCs w:val="24"/>
                <w:lang w:val="ru-RU" w:eastAsia="ru-RU"/>
              </w:rPr>
              <w:t>28914052203</w:t>
            </w:r>
            <w:r>
              <w:rPr>
                <w:rFonts w:ascii="Times New Roman" w:hAnsi="Times New Roman"/>
                <w:b w:val="0"/>
                <w:caps w:val="0"/>
                <w:szCs w:val="24"/>
                <w:lang w:val="en-US" w:eastAsia="ru-RU"/>
              </w:rPr>
              <w:t>KZ</w:t>
            </w:r>
            <w:r w:rsidRPr="00FD6401">
              <w:rPr>
                <w:rFonts w:ascii="Times New Roman" w:hAnsi="Times New Roman"/>
                <w:b w:val="0"/>
                <w:caps w:val="0"/>
                <w:szCs w:val="24"/>
                <w:lang w:val="ru-RU" w:eastAsia="ru-RU"/>
              </w:rPr>
              <w:t>001</w:t>
            </w:r>
            <w:r>
              <w:rPr>
                <w:rFonts w:ascii="Times New Roman" w:hAnsi="Times New Roman"/>
                <w:b w:val="0"/>
                <w:caps w:val="0"/>
                <w:szCs w:val="24"/>
                <w:lang w:val="en-US" w:eastAsia="ru-RU"/>
              </w:rPr>
              <w:t>BT</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 xml:space="preserve">БИК </w:t>
            </w:r>
            <w:r>
              <w:rPr>
                <w:rFonts w:ascii="Times New Roman" w:hAnsi="Times New Roman"/>
                <w:b w:val="0"/>
                <w:caps w:val="0"/>
                <w:szCs w:val="24"/>
                <w:lang w:val="en-US" w:eastAsia="ru-RU"/>
              </w:rPr>
              <w:t>SABRKZKA</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 xml:space="preserve">БИН 101140003328 </w:t>
            </w:r>
          </w:p>
          <w:p w:rsidR="000A35BD" w:rsidRPr="00FA48AD" w:rsidRDefault="000A35BD" w:rsidP="00CD6D27">
            <w:pPr>
              <w:pStyle w:val="a3"/>
              <w:jc w:val="left"/>
              <w:rPr>
                <w:rFonts w:ascii="Times New Roman" w:hAnsi="Times New Roman"/>
                <w:b w:val="0"/>
                <w:caps w:val="0"/>
                <w:szCs w:val="24"/>
                <w:lang w:val="ru-RU" w:eastAsia="ru-RU"/>
              </w:rPr>
            </w:pPr>
            <w:r>
              <w:rPr>
                <w:rFonts w:ascii="Times New Roman" w:hAnsi="Times New Roman"/>
                <w:b w:val="0"/>
                <w:caps w:val="0"/>
                <w:szCs w:val="24"/>
                <w:lang w:val="ru-RU" w:eastAsia="ru-RU"/>
              </w:rPr>
              <w:t xml:space="preserve">ДБ </w:t>
            </w:r>
            <w:r w:rsidRPr="00FA48AD">
              <w:rPr>
                <w:rFonts w:ascii="Times New Roman" w:hAnsi="Times New Roman"/>
                <w:b w:val="0"/>
                <w:caps w:val="0"/>
                <w:szCs w:val="24"/>
                <w:lang w:val="ru-RU" w:eastAsia="ru-RU"/>
              </w:rPr>
              <w:t>АО «</w:t>
            </w:r>
            <w:r>
              <w:rPr>
                <w:rFonts w:ascii="Times New Roman" w:hAnsi="Times New Roman"/>
                <w:b w:val="0"/>
                <w:caps w:val="0"/>
                <w:szCs w:val="24"/>
                <w:lang w:val="ru-RU" w:eastAsia="ru-RU"/>
              </w:rPr>
              <w:t>Сбербанк</w:t>
            </w:r>
            <w:r w:rsidRPr="00FA48AD">
              <w:rPr>
                <w:rFonts w:ascii="Times New Roman" w:hAnsi="Times New Roman"/>
                <w:b w:val="0"/>
                <w:caps w:val="0"/>
                <w:szCs w:val="24"/>
                <w:lang w:val="ru-RU" w:eastAsia="ru-RU"/>
              </w:rPr>
              <w:t>»</w:t>
            </w:r>
          </w:p>
          <w:p w:rsidR="000A35BD" w:rsidRPr="00FA48AD" w:rsidRDefault="000A35BD" w:rsidP="00CD6D27">
            <w:pPr>
              <w:pStyle w:val="a3"/>
              <w:jc w:val="left"/>
              <w:rPr>
                <w:rFonts w:ascii="Times New Roman" w:hAnsi="Times New Roman"/>
                <w:b w:val="0"/>
                <w:caps w:val="0"/>
                <w:szCs w:val="24"/>
                <w:lang w:val="ru-RU" w:eastAsia="ru-RU"/>
              </w:rPr>
            </w:pPr>
            <w:r>
              <w:rPr>
                <w:rFonts w:ascii="Times New Roman" w:hAnsi="Times New Roman"/>
                <w:b w:val="0"/>
                <w:caps w:val="0"/>
                <w:szCs w:val="24"/>
                <w:lang w:val="ru-RU" w:eastAsia="ru-RU"/>
              </w:rPr>
              <w:t>Тел. 8(7213)</w:t>
            </w:r>
            <w:r w:rsidRPr="00D83096">
              <w:rPr>
                <w:rFonts w:ascii="Times New Roman" w:hAnsi="Times New Roman"/>
                <w:b w:val="0"/>
                <w:caps w:val="0"/>
                <w:szCs w:val="24"/>
                <w:lang w:val="ru-RU" w:eastAsia="ru-RU"/>
              </w:rPr>
              <w:t>98</w:t>
            </w:r>
            <w:r>
              <w:rPr>
                <w:rFonts w:ascii="Times New Roman" w:hAnsi="Times New Roman"/>
                <w:b w:val="0"/>
                <w:caps w:val="0"/>
                <w:szCs w:val="24"/>
                <w:lang w:val="ru-RU" w:eastAsia="ru-RU"/>
              </w:rPr>
              <w:t>-</w:t>
            </w:r>
            <w:r w:rsidRPr="00D83096">
              <w:rPr>
                <w:rFonts w:ascii="Times New Roman" w:hAnsi="Times New Roman"/>
                <w:b w:val="0"/>
                <w:caps w:val="0"/>
                <w:szCs w:val="24"/>
                <w:lang w:val="ru-RU" w:eastAsia="ru-RU"/>
              </w:rPr>
              <w:t>22</w:t>
            </w:r>
            <w:r w:rsidRPr="00FA48AD">
              <w:rPr>
                <w:rFonts w:ascii="Times New Roman" w:hAnsi="Times New Roman"/>
                <w:b w:val="0"/>
                <w:caps w:val="0"/>
                <w:szCs w:val="24"/>
                <w:lang w:val="ru-RU" w:eastAsia="ru-RU"/>
              </w:rPr>
              <w:t xml:space="preserve">-54 (факс), </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8(7213)</w:t>
            </w:r>
            <w:r>
              <w:rPr>
                <w:rFonts w:ascii="Times New Roman" w:hAnsi="Times New Roman"/>
                <w:b w:val="0"/>
                <w:caps w:val="0"/>
                <w:szCs w:val="24"/>
                <w:lang w:val="ru-RU" w:eastAsia="ru-RU"/>
              </w:rPr>
              <w:t>98-62-88</w:t>
            </w:r>
            <w:r w:rsidRPr="00FA48AD">
              <w:rPr>
                <w:rFonts w:ascii="Times New Roman" w:hAnsi="Times New Roman"/>
                <w:b w:val="0"/>
                <w:caps w:val="0"/>
                <w:szCs w:val="24"/>
                <w:lang w:val="ru-RU" w:eastAsia="ru-RU"/>
              </w:rPr>
              <w:t xml:space="preserve"> (бухгалтерия)</w:t>
            </w:r>
          </w:p>
          <w:p w:rsidR="000A35BD" w:rsidRDefault="000A35BD" w:rsidP="00CD6D27">
            <w:pPr>
              <w:rPr>
                <w:b/>
              </w:rPr>
            </w:pPr>
          </w:p>
          <w:p w:rsidR="000A35BD" w:rsidRPr="00D36D51" w:rsidRDefault="000A35BD" w:rsidP="00CD6D27">
            <w:pPr>
              <w:rPr>
                <w:b/>
                <w:lang w:val="kk-KZ"/>
              </w:rPr>
            </w:pPr>
            <w:proofErr w:type="spellStart"/>
            <w:r>
              <w:rPr>
                <w:b/>
              </w:rPr>
              <w:t>И.Кутжанова</w:t>
            </w:r>
            <w:proofErr w:type="spellEnd"/>
            <w:r w:rsidRPr="00D36D51">
              <w:rPr>
                <w:b/>
              </w:rPr>
              <w:t>______________________</w:t>
            </w:r>
          </w:p>
          <w:p w:rsidR="000A35BD" w:rsidRPr="00D36D51" w:rsidRDefault="000A35BD" w:rsidP="00CD6D27">
            <w:pPr>
              <w:rPr>
                <w:b/>
                <w:caps/>
              </w:rPr>
            </w:pPr>
            <w:r w:rsidRPr="00D36D51">
              <w:rPr>
                <w:b/>
                <w:lang w:val="kk-KZ"/>
              </w:rPr>
              <w:t>м.п.</w:t>
            </w:r>
          </w:p>
        </w:tc>
        <w:tc>
          <w:tcPr>
            <w:tcW w:w="2955" w:type="pct"/>
            <w:hideMark/>
          </w:tcPr>
          <w:p w:rsidR="000A35BD" w:rsidRPr="00943176" w:rsidRDefault="000A35BD" w:rsidP="00CD6D27">
            <w:pPr>
              <w:pStyle w:val="a3"/>
              <w:ind w:left="728"/>
              <w:jc w:val="left"/>
              <w:rPr>
                <w:rFonts w:ascii="Times New Roman" w:hAnsi="Times New Roman"/>
                <w:caps w:val="0"/>
                <w:szCs w:val="24"/>
                <w:lang w:val="ru-RU" w:eastAsia="ru-RU"/>
              </w:rPr>
            </w:pPr>
            <w:r w:rsidRPr="00943176">
              <w:rPr>
                <w:rFonts w:ascii="Times New Roman" w:hAnsi="Times New Roman"/>
                <w:caps w:val="0"/>
                <w:szCs w:val="24"/>
                <w:lang w:val="ru-RU" w:eastAsia="ru-RU"/>
              </w:rPr>
              <w:t xml:space="preserve">     Поставщик</w:t>
            </w:r>
          </w:p>
          <w:p w:rsidR="000A35BD" w:rsidRPr="007D3FDF" w:rsidRDefault="000A35BD" w:rsidP="00CD6D27">
            <w:pPr>
              <w:tabs>
                <w:tab w:val="left" w:pos="142"/>
              </w:tabs>
              <w:ind w:left="142"/>
              <w:rPr>
                <w:b/>
              </w:rPr>
            </w:pPr>
            <w:r w:rsidRPr="007D3FDF">
              <w:rPr>
                <w:b/>
              </w:rPr>
              <w:t>ТОО «</w:t>
            </w:r>
            <w:r w:rsidRPr="000A35BD">
              <w:rPr>
                <w:rFonts w:eastAsia="DejaVuSerifCondensed"/>
                <w:b/>
              </w:rPr>
              <w:t>САРЫАРҚА НАН ҚАРАҒАНДЫ</w:t>
            </w:r>
            <w:r w:rsidRPr="007D3FDF">
              <w:rPr>
                <w:b/>
              </w:rPr>
              <w:t>»</w:t>
            </w:r>
          </w:p>
          <w:p w:rsidR="000A35BD" w:rsidRDefault="000A35BD" w:rsidP="00CD6D27">
            <w:pPr>
              <w:tabs>
                <w:tab w:val="left" w:pos="142"/>
              </w:tabs>
              <w:ind w:left="142"/>
            </w:pPr>
            <w:r>
              <w:t>г. Караганда, учетный квартал 018, строение 252</w:t>
            </w:r>
          </w:p>
          <w:p w:rsidR="00911B95" w:rsidRDefault="00911B95" w:rsidP="00911B95">
            <w:pPr>
              <w:tabs>
                <w:tab w:val="left" w:pos="142"/>
              </w:tabs>
              <w:ind w:left="142"/>
            </w:pPr>
            <w:r>
              <w:t>БИН 150740015111</w:t>
            </w:r>
          </w:p>
          <w:p w:rsidR="00911B95" w:rsidRPr="0093027E" w:rsidRDefault="00911B95" w:rsidP="00911B95">
            <w:pPr>
              <w:rPr>
                <w:rFonts w:eastAsia="DejaVuSerifCondensed"/>
                <w:sz w:val="28"/>
                <w:szCs w:val="28"/>
              </w:rPr>
            </w:pPr>
            <w:r>
              <w:t xml:space="preserve">  ИИК </w:t>
            </w:r>
            <w:r w:rsidRPr="00911B95">
              <w:rPr>
                <w:rFonts w:eastAsia="DejaVuSerifCondensed"/>
              </w:rPr>
              <w:t>KZ796010191000094648</w:t>
            </w:r>
          </w:p>
          <w:p w:rsidR="00911B95" w:rsidRDefault="00911B95" w:rsidP="00911B95">
            <w:pPr>
              <w:tabs>
                <w:tab w:val="left" w:pos="142"/>
              </w:tabs>
            </w:pPr>
            <w:r>
              <w:t xml:space="preserve">  БИК </w:t>
            </w:r>
            <w:r w:rsidRPr="00911B95">
              <w:rPr>
                <w:rFonts w:eastAsia="DejaVuSerifCondensed"/>
              </w:rPr>
              <w:t>HSBKKZKX</w:t>
            </w:r>
          </w:p>
          <w:p w:rsidR="00911B95" w:rsidRPr="00911B95" w:rsidRDefault="00911B95" w:rsidP="00911B95">
            <w:pPr>
              <w:rPr>
                <w:rFonts w:eastAsia="DejaVuSerifCondensed"/>
              </w:rPr>
            </w:pPr>
            <w:r>
              <w:rPr>
                <w:rFonts w:eastAsia="DejaVuSerifCondensed"/>
              </w:rPr>
              <w:t xml:space="preserve">  </w:t>
            </w:r>
            <w:r w:rsidRPr="00911B95">
              <w:rPr>
                <w:rFonts w:eastAsia="DejaVuSerifCondensed"/>
              </w:rPr>
              <w:t>АО «Народный Банк Казахстан»</w:t>
            </w:r>
          </w:p>
          <w:p w:rsidR="00911B95" w:rsidRDefault="00911B95" w:rsidP="00911B95">
            <w:pPr>
              <w:tabs>
                <w:tab w:val="left" w:pos="142"/>
              </w:tabs>
              <w:ind w:left="142"/>
            </w:pPr>
            <w:r>
              <w:t>Тел.8(7212)222 222</w:t>
            </w:r>
          </w:p>
          <w:p w:rsidR="00911B95" w:rsidRPr="00911B95" w:rsidRDefault="00911B95" w:rsidP="00911B95">
            <w:pPr>
              <w:rPr>
                <w:rFonts w:eastAsia="DejaVuSerifCondensed"/>
              </w:rPr>
            </w:pPr>
            <w:r>
              <w:rPr>
                <w:rFonts w:eastAsia="DejaVuSerifCondensed"/>
              </w:rPr>
              <w:t xml:space="preserve">  </w:t>
            </w:r>
            <w:proofErr w:type="spellStart"/>
            <w:r w:rsidRPr="00911B95">
              <w:rPr>
                <w:rFonts w:eastAsia="DejaVuSerifCondensed"/>
              </w:rPr>
              <w:t>Эл</w:t>
            </w:r>
            <w:proofErr w:type="gramStart"/>
            <w:r w:rsidRPr="00911B95">
              <w:rPr>
                <w:rFonts w:eastAsia="DejaVuSerifCondensed"/>
              </w:rPr>
              <w:t>.п</w:t>
            </w:r>
            <w:proofErr w:type="gramEnd"/>
            <w:r w:rsidRPr="00911B95">
              <w:rPr>
                <w:rFonts w:eastAsia="DejaVuSerifCondensed"/>
              </w:rPr>
              <w:t>очта</w:t>
            </w:r>
            <w:proofErr w:type="spellEnd"/>
            <w:r w:rsidRPr="00911B95">
              <w:rPr>
                <w:rFonts w:eastAsia="DejaVuSerifCondensed"/>
              </w:rPr>
              <w:t>: info@sank.kz</w:t>
            </w:r>
          </w:p>
          <w:p w:rsidR="000A35BD" w:rsidRPr="00700F96" w:rsidRDefault="000A35BD" w:rsidP="00CD6D27">
            <w:pPr>
              <w:widowControl w:val="0"/>
              <w:tabs>
                <w:tab w:val="left" w:pos="893"/>
              </w:tabs>
              <w:spacing w:line="278" w:lineRule="exact"/>
              <w:jc w:val="both"/>
              <w:rPr>
                <w:lang w:val="kk-KZ"/>
              </w:rPr>
            </w:pPr>
            <w:r w:rsidRPr="00700F96">
              <w:tab/>
            </w:r>
          </w:p>
          <w:p w:rsidR="000A35BD" w:rsidRDefault="000A35BD" w:rsidP="00CD6D27">
            <w:pPr>
              <w:widowControl w:val="0"/>
              <w:tabs>
                <w:tab w:val="left" w:pos="893"/>
              </w:tabs>
              <w:spacing w:line="278" w:lineRule="exact"/>
              <w:jc w:val="both"/>
              <w:rPr>
                <w:b/>
                <w:lang w:val="kk-KZ"/>
              </w:rPr>
            </w:pPr>
          </w:p>
          <w:p w:rsidR="00911B95" w:rsidRDefault="00911B95" w:rsidP="00CD6D27">
            <w:pPr>
              <w:widowControl w:val="0"/>
              <w:tabs>
                <w:tab w:val="left" w:pos="893"/>
              </w:tabs>
              <w:spacing w:line="278" w:lineRule="exact"/>
              <w:jc w:val="both"/>
              <w:rPr>
                <w:b/>
                <w:lang w:val="kk-KZ"/>
              </w:rPr>
            </w:pPr>
          </w:p>
          <w:p w:rsidR="00911B95" w:rsidRDefault="00911B95" w:rsidP="00CD6D27">
            <w:pPr>
              <w:widowControl w:val="0"/>
              <w:tabs>
                <w:tab w:val="left" w:pos="893"/>
              </w:tabs>
              <w:spacing w:line="278" w:lineRule="exact"/>
              <w:jc w:val="both"/>
              <w:rPr>
                <w:b/>
                <w:lang w:val="kk-KZ"/>
              </w:rPr>
            </w:pPr>
          </w:p>
          <w:p w:rsidR="000A35BD" w:rsidRPr="00700F96" w:rsidRDefault="00911B95" w:rsidP="00CD6D27">
            <w:pPr>
              <w:widowControl w:val="0"/>
              <w:tabs>
                <w:tab w:val="left" w:pos="893"/>
              </w:tabs>
              <w:spacing w:line="278" w:lineRule="exact"/>
              <w:jc w:val="both"/>
              <w:rPr>
                <w:b/>
                <w:lang w:val="kk-KZ"/>
              </w:rPr>
            </w:pPr>
            <w:r>
              <w:rPr>
                <w:b/>
                <w:lang w:val="kk-KZ"/>
              </w:rPr>
              <w:t>А</w:t>
            </w:r>
            <w:r>
              <w:rPr>
                <w:b/>
              </w:rPr>
              <w:t>.</w:t>
            </w:r>
            <w:proofErr w:type="spellStart"/>
            <w:r>
              <w:rPr>
                <w:b/>
              </w:rPr>
              <w:t>Бурленова</w:t>
            </w:r>
            <w:proofErr w:type="spellEnd"/>
            <w:r w:rsidR="000A35BD" w:rsidRPr="00D36D51">
              <w:rPr>
                <w:b/>
              </w:rPr>
              <w:t>____________</w:t>
            </w:r>
            <w:r w:rsidR="000A35BD">
              <w:rPr>
                <w:b/>
              </w:rPr>
              <w:t>_________</w:t>
            </w:r>
          </w:p>
          <w:p w:rsidR="000A35BD" w:rsidRPr="00D36D51" w:rsidRDefault="000A35BD" w:rsidP="00CD6D27">
            <w:pPr>
              <w:rPr>
                <w:b/>
                <w:caps/>
              </w:rPr>
            </w:pPr>
            <w:r w:rsidRPr="00D36D51">
              <w:rPr>
                <w:b/>
                <w:lang w:val="kk-KZ"/>
              </w:rPr>
              <w:t>м.п.</w:t>
            </w:r>
          </w:p>
        </w:tc>
      </w:tr>
    </w:tbl>
    <w:p w:rsidR="000A35BD" w:rsidRDefault="000A35BD" w:rsidP="000A35BD">
      <w:pPr>
        <w:tabs>
          <w:tab w:val="left" w:pos="142"/>
        </w:tabs>
        <w:ind w:left="142"/>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Default="000A35BD" w:rsidP="000A35BD">
      <w:pPr>
        <w:tabs>
          <w:tab w:val="left" w:pos="142"/>
        </w:tabs>
        <w:ind w:left="142"/>
        <w:jc w:val="right"/>
        <w:rPr>
          <w:i/>
        </w:rPr>
      </w:pPr>
    </w:p>
    <w:p w:rsidR="000A35BD" w:rsidRPr="00B51BD3" w:rsidRDefault="000A35BD" w:rsidP="000A35BD">
      <w:pPr>
        <w:tabs>
          <w:tab w:val="left" w:pos="142"/>
        </w:tabs>
        <w:ind w:left="142"/>
        <w:jc w:val="right"/>
        <w:rPr>
          <w:i/>
        </w:rPr>
      </w:pPr>
      <w:r>
        <w:rPr>
          <w:i/>
        </w:rPr>
        <w:lastRenderedPageBreak/>
        <w:t>Приложение 1 к Договору №</w:t>
      </w:r>
      <w:r w:rsidR="003D6410">
        <w:rPr>
          <w:i/>
        </w:rPr>
        <w:t>9</w:t>
      </w:r>
    </w:p>
    <w:p w:rsidR="000A35BD" w:rsidRDefault="000A35BD" w:rsidP="000A35BD">
      <w:pPr>
        <w:tabs>
          <w:tab w:val="left" w:pos="142"/>
        </w:tabs>
        <w:ind w:left="142"/>
        <w:jc w:val="right"/>
        <w:rPr>
          <w:i/>
        </w:rPr>
      </w:pPr>
      <w:r>
        <w:rPr>
          <w:i/>
        </w:rPr>
        <w:t xml:space="preserve"> от 24 сентября  2018  года</w:t>
      </w:r>
    </w:p>
    <w:p w:rsidR="000A35BD" w:rsidRDefault="000A35BD" w:rsidP="000A35BD">
      <w:pPr>
        <w:tabs>
          <w:tab w:val="left" w:pos="142"/>
        </w:tabs>
        <w:ind w:left="142"/>
        <w:jc w:val="right"/>
        <w:rPr>
          <w:b/>
        </w:rPr>
      </w:pPr>
    </w:p>
    <w:p w:rsidR="000A35BD" w:rsidRDefault="000A35BD" w:rsidP="000A35BD">
      <w:pPr>
        <w:tabs>
          <w:tab w:val="left" w:pos="142"/>
        </w:tabs>
        <w:ind w:left="142"/>
        <w:jc w:val="center"/>
        <w:rPr>
          <w:b/>
        </w:rPr>
      </w:pPr>
      <w:r w:rsidRPr="006416B6">
        <w:rPr>
          <w:b/>
        </w:rPr>
        <w:t>Перечень закупаемых товаров</w:t>
      </w:r>
      <w:r>
        <w:rPr>
          <w:b/>
        </w:rPr>
        <w:t xml:space="preserve"> </w:t>
      </w:r>
      <w:r w:rsidRPr="006416B6">
        <w:rPr>
          <w:b/>
        </w:rPr>
        <w:t>(работ/услуг)</w:t>
      </w:r>
    </w:p>
    <w:p w:rsidR="000A35BD" w:rsidRDefault="000A35BD" w:rsidP="000A35BD">
      <w:pPr>
        <w:tabs>
          <w:tab w:val="left" w:pos="142"/>
        </w:tabs>
        <w:ind w:left="142"/>
        <w:jc w:val="center"/>
        <w:rPr>
          <w:b/>
          <w:lang w:val="kk-KZ"/>
        </w:rPr>
      </w:pPr>
    </w:p>
    <w:p w:rsidR="000A35BD" w:rsidRPr="004E6401" w:rsidRDefault="000A35BD" w:rsidP="000A35BD">
      <w:pPr>
        <w:tabs>
          <w:tab w:val="left" w:pos="142"/>
        </w:tabs>
        <w:ind w:left="142"/>
        <w:jc w:val="center"/>
        <w:rPr>
          <w:b/>
          <w:lang w:val="kk-KZ"/>
        </w:rPr>
      </w:pPr>
    </w:p>
    <w:tbl>
      <w:tblPr>
        <w:tblpPr w:leftFromText="180" w:rightFromText="180" w:vertAnchor="text" w:tblpX="216"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127"/>
        <w:gridCol w:w="850"/>
        <w:gridCol w:w="1134"/>
        <w:gridCol w:w="1134"/>
        <w:gridCol w:w="1418"/>
        <w:gridCol w:w="1984"/>
        <w:gridCol w:w="1451"/>
      </w:tblGrid>
      <w:tr w:rsidR="000A35BD" w:rsidTr="00175B48">
        <w:trPr>
          <w:trHeight w:val="227"/>
        </w:trPr>
        <w:tc>
          <w:tcPr>
            <w:tcW w:w="675"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 xml:space="preserve">№ </w:t>
            </w:r>
            <w:proofErr w:type="gramStart"/>
            <w:r w:rsidRPr="000957CA">
              <w:rPr>
                <w:b/>
                <w:sz w:val="22"/>
                <w:szCs w:val="22"/>
              </w:rPr>
              <w:t>п</w:t>
            </w:r>
            <w:proofErr w:type="gramEnd"/>
            <w:r w:rsidRPr="000957CA">
              <w:rPr>
                <w:b/>
                <w:sz w:val="22"/>
                <w:szCs w:val="22"/>
              </w:rPr>
              <w:t>/п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Наименование продукта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Объем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Цена в тенге</w:t>
            </w:r>
            <w:r>
              <w:rPr>
                <w:b/>
                <w:sz w:val="22"/>
                <w:szCs w:val="22"/>
              </w:rPr>
              <w:t xml:space="preserve"> с учетом НДС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Сумма</w:t>
            </w:r>
            <w:r>
              <w:rPr>
                <w:b/>
                <w:sz w:val="22"/>
                <w:szCs w:val="22"/>
              </w:rPr>
              <w:t xml:space="preserve"> с учетом НДС</w:t>
            </w:r>
            <w:r w:rsidRPr="000957CA">
              <w:rPr>
                <w:b/>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Срок поставки</w:t>
            </w:r>
          </w:p>
        </w:tc>
        <w:tc>
          <w:tcPr>
            <w:tcW w:w="1451" w:type="dxa"/>
            <w:tcBorders>
              <w:top w:val="single" w:sz="4" w:space="0" w:color="auto"/>
              <w:left w:val="single" w:sz="4" w:space="0" w:color="auto"/>
              <w:bottom w:val="single" w:sz="4" w:space="0" w:color="auto"/>
              <w:right w:val="single" w:sz="4" w:space="0" w:color="auto"/>
            </w:tcBorders>
            <w:vAlign w:val="center"/>
            <w:hideMark/>
          </w:tcPr>
          <w:p w:rsidR="000A35BD" w:rsidRPr="000957CA" w:rsidRDefault="000A35BD" w:rsidP="00175B48">
            <w:pPr>
              <w:tabs>
                <w:tab w:val="left" w:pos="142"/>
              </w:tabs>
              <w:ind w:left="142"/>
              <w:jc w:val="center"/>
              <w:rPr>
                <w:b/>
                <w:sz w:val="22"/>
                <w:szCs w:val="22"/>
              </w:rPr>
            </w:pPr>
            <w:r w:rsidRPr="000957CA">
              <w:rPr>
                <w:b/>
                <w:sz w:val="22"/>
                <w:szCs w:val="22"/>
              </w:rPr>
              <w:t>Место поставки</w:t>
            </w:r>
          </w:p>
        </w:tc>
      </w:tr>
      <w:tr w:rsidR="000A35BD" w:rsidTr="00175B48">
        <w:trPr>
          <w:trHeight w:val="1930"/>
        </w:trPr>
        <w:tc>
          <w:tcPr>
            <w:tcW w:w="675" w:type="dxa"/>
            <w:tcBorders>
              <w:top w:val="single" w:sz="4" w:space="0" w:color="auto"/>
              <w:left w:val="single" w:sz="4" w:space="0" w:color="auto"/>
              <w:bottom w:val="single" w:sz="4" w:space="0" w:color="auto"/>
              <w:right w:val="single" w:sz="4" w:space="0" w:color="auto"/>
            </w:tcBorders>
            <w:vAlign w:val="center"/>
            <w:hideMark/>
          </w:tcPr>
          <w:p w:rsidR="000A35BD" w:rsidRDefault="000A35BD" w:rsidP="00175B48">
            <w:pPr>
              <w:tabs>
                <w:tab w:val="left" w:pos="142"/>
              </w:tabs>
              <w:ind w:left="142"/>
              <w:jc w:val="center"/>
              <w:rPr>
                <w:sz w:val="22"/>
                <w:szCs w:val="22"/>
              </w:rPr>
            </w:pPr>
            <w:r>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tcPr>
          <w:p w:rsidR="000A35BD" w:rsidRPr="00003589" w:rsidRDefault="000A35BD" w:rsidP="00175B48">
            <w:pPr>
              <w:jc w:val="center"/>
            </w:pPr>
            <w:r w:rsidRPr="00003589">
              <w:t xml:space="preserve">хлеб </w:t>
            </w:r>
            <w:r w:rsidR="00911B95">
              <w:t xml:space="preserve"> «Формовой</w:t>
            </w:r>
            <w:r>
              <w:t xml:space="preserve">» </w:t>
            </w:r>
            <w:r w:rsidRPr="00003589">
              <w:t>пшеничный</w:t>
            </w:r>
          </w:p>
        </w:tc>
        <w:tc>
          <w:tcPr>
            <w:tcW w:w="850" w:type="dxa"/>
            <w:tcBorders>
              <w:top w:val="single" w:sz="4" w:space="0" w:color="auto"/>
              <w:left w:val="single" w:sz="4" w:space="0" w:color="auto"/>
              <w:bottom w:val="single" w:sz="4" w:space="0" w:color="auto"/>
              <w:right w:val="single" w:sz="4" w:space="0" w:color="auto"/>
            </w:tcBorders>
            <w:vAlign w:val="center"/>
          </w:tcPr>
          <w:p w:rsidR="000A35BD" w:rsidRPr="00003589" w:rsidRDefault="000A35BD" w:rsidP="00175B48">
            <w:pPr>
              <w:jc w:val="center"/>
            </w:pPr>
            <w:r>
              <w:t>шт.</w:t>
            </w:r>
          </w:p>
        </w:tc>
        <w:tc>
          <w:tcPr>
            <w:tcW w:w="1134" w:type="dxa"/>
            <w:tcBorders>
              <w:top w:val="single" w:sz="4" w:space="0" w:color="auto"/>
              <w:left w:val="single" w:sz="4" w:space="0" w:color="auto"/>
              <w:bottom w:val="single" w:sz="4" w:space="0" w:color="auto"/>
              <w:right w:val="single" w:sz="4" w:space="0" w:color="auto"/>
            </w:tcBorders>
            <w:vAlign w:val="center"/>
          </w:tcPr>
          <w:p w:rsidR="000A35BD" w:rsidRPr="00C21883" w:rsidRDefault="00175B48" w:rsidP="00175B48">
            <w:pPr>
              <w:jc w:val="center"/>
            </w:pPr>
            <w:r>
              <w:t>737</w:t>
            </w:r>
          </w:p>
        </w:tc>
        <w:tc>
          <w:tcPr>
            <w:tcW w:w="1134" w:type="dxa"/>
            <w:tcBorders>
              <w:top w:val="single" w:sz="4" w:space="0" w:color="auto"/>
              <w:left w:val="single" w:sz="4" w:space="0" w:color="auto"/>
              <w:bottom w:val="single" w:sz="4" w:space="0" w:color="auto"/>
              <w:right w:val="single" w:sz="4" w:space="0" w:color="auto"/>
            </w:tcBorders>
            <w:vAlign w:val="center"/>
          </w:tcPr>
          <w:p w:rsidR="000A35BD" w:rsidRPr="00C21883" w:rsidRDefault="00911B95" w:rsidP="00175B48">
            <w:pPr>
              <w:jc w:val="center"/>
            </w:pPr>
            <w:r>
              <w:t>60,00</w:t>
            </w:r>
          </w:p>
        </w:tc>
        <w:tc>
          <w:tcPr>
            <w:tcW w:w="1418" w:type="dxa"/>
            <w:tcBorders>
              <w:top w:val="single" w:sz="4" w:space="0" w:color="auto"/>
              <w:left w:val="single" w:sz="4" w:space="0" w:color="auto"/>
              <w:bottom w:val="single" w:sz="4" w:space="0" w:color="auto"/>
              <w:right w:val="single" w:sz="4" w:space="0" w:color="auto"/>
            </w:tcBorders>
            <w:vAlign w:val="center"/>
          </w:tcPr>
          <w:p w:rsidR="000A35BD" w:rsidRDefault="00175B48" w:rsidP="00175B48">
            <w:pPr>
              <w:jc w:val="center"/>
            </w:pPr>
            <w:r>
              <w:t>44220</w:t>
            </w:r>
            <w:r w:rsidR="000A35BD">
              <w:t>,00</w:t>
            </w:r>
          </w:p>
        </w:tc>
        <w:tc>
          <w:tcPr>
            <w:tcW w:w="1984" w:type="dxa"/>
            <w:vMerge w:val="restart"/>
            <w:tcBorders>
              <w:top w:val="single" w:sz="4" w:space="0" w:color="auto"/>
              <w:left w:val="single" w:sz="4" w:space="0" w:color="auto"/>
              <w:right w:val="single" w:sz="4" w:space="0" w:color="auto"/>
            </w:tcBorders>
            <w:vAlign w:val="center"/>
            <w:hideMark/>
          </w:tcPr>
          <w:p w:rsidR="000A35BD" w:rsidRDefault="000A35BD" w:rsidP="00175B48">
            <w:pPr>
              <w:tabs>
                <w:tab w:val="left" w:pos="142"/>
              </w:tabs>
              <w:ind w:left="142"/>
              <w:rPr>
                <w:sz w:val="22"/>
                <w:szCs w:val="22"/>
              </w:rPr>
            </w:pPr>
            <w:r>
              <w:rPr>
                <w:sz w:val="22"/>
                <w:szCs w:val="22"/>
              </w:rPr>
              <w:t>заявки подаются по телефону до полной поставки товара</w:t>
            </w:r>
          </w:p>
        </w:tc>
        <w:tc>
          <w:tcPr>
            <w:tcW w:w="1451" w:type="dxa"/>
            <w:vMerge w:val="restart"/>
            <w:tcBorders>
              <w:top w:val="single" w:sz="4" w:space="0" w:color="auto"/>
              <w:left w:val="single" w:sz="4" w:space="0" w:color="auto"/>
              <w:right w:val="single" w:sz="4" w:space="0" w:color="auto"/>
            </w:tcBorders>
            <w:vAlign w:val="center"/>
            <w:hideMark/>
          </w:tcPr>
          <w:p w:rsidR="000A35BD" w:rsidRDefault="000A35BD" w:rsidP="00175B48">
            <w:pPr>
              <w:tabs>
                <w:tab w:val="left" w:pos="142"/>
              </w:tabs>
              <w:ind w:left="142"/>
              <w:jc w:val="center"/>
              <w:rPr>
                <w:sz w:val="22"/>
                <w:szCs w:val="22"/>
              </w:rPr>
            </w:pPr>
            <w:r>
              <w:rPr>
                <w:sz w:val="22"/>
                <w:szCs w:val="22"/>
              </w:rPr>
              <w:t>Темиртау, ул. Калинина 18, д/с №20 «</w:t>
            </w:r>
            <w:r>
              <w:rPr>
                <w:sz w:val="22"/>
                <w:szCs w:val="22"/>
                <w:lang w:val="kk-KZ"/>
              </w:rPr>
              <w:t>Әдемі»</w:t>
            </w:r>
          </w:p>
        </w:tc>
      </w:tr>
      <w:tr w:rsidR="000A35BD" w:rsidTr="00175B48">
        <w:trPr>
          <w:trHeight w:val="1930"/>
        </w:trPr>
        <w:tc>
          <w:tcPr>
            <w:tcW w:w="675" w:type="dxa"/>
            <w:tcBorders>
              <w:top w:val="single" w:sz="4" w:space="0" w:color="auto"/>
              <w:left w:val="single" w:sz="4" w:space="0" w:color="auto"/>
              <w:bottom w:val="single" w:sz="4" w:space="0" w:color="auto"/>
              <w:right w:val="single" w:sz="4" w:space="0" w:color="auto"/>
            </w:tcBorders>
            <w:vAlign w:val="center"/>
            <w:hideMark/>
          </w:tcPr>
          <w:p w:rsidR="000A35BD" w:rsidRDefault="000A35BD" w:rsidP="00175B48">
            <w:pPr>
              <w:tabs>
                <w:tab w:val="left" w:pos="142"/>
              </w:tabs>
              <w:ind w:left="142"/>
              <w:jc w:val="center"/>
              <w:rPr>
                <w:sz w:val="22"/>
                <w:szCs w:val="22"/>
              </w:rPr>
            </w:pPr>
            <w:r>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tcPr>
          <w:p w:rsidR="00911B95" w:rsidRDefault="000A35BD" w:rsidP="00175B48">
            <w:pPr>
              <w:jc w:val="center"/>
            </w:pPr>
            <w:r>
              <w:t xml:space="preserve">Хлеб </w:t>
            </w:r>
            <w:r w:rsidR="00911B95">
              <w:t>«Сельский»</w:t>
            </w:r>
          </w:p>
          <w:p w:rsidR="000A35BD" w:rsidRPr="00003589" w:rsidRDefault="000A35BD" w:rsidP="00175B48">
            <w:pPr>
              <w:jc w:val="center"/>
            </w:pPr>
            <w:r>
              <w:t>ржаной</w:t>
            </w:r>
          </w:p>
        </w:tc>
        <w:tc>
          <w:tcPr>
            <w:tcW w:w="850" w:type="dxa"/>
            <w:tcBorders>
              <w:top w:val="single" w:sz="4" w:space="0" w:color="auto"/>
              <w:left w:val="single" w:sz="4" w:space="0" w:color="auto"/>
              <w:bottom w:val="single" w:sz="4" w:space="0" w:color="auto"/>
              <w:right w:val="single" w:sz="4" w:space="0" w:color="auto"/>
            </w:tcBorders>
            <w:vAlign w:val="center"/>
          </w:tcPr>
          <w:p w:rsidR="000A35BD" w:rsidRDefault="000A35BD" w:rsidP="00175B48">
            <w:pPr>
              <w:jc w:val="center"/>
            </w:pPr>
            <w:r>
              <w:t>шт.</w:t>
            </w:r>
          </w:p>
        </w:tc>
        <w:tc>
          <w:tcPr>
            <w:tcW w:w="1134" w:type="dxa"/>
            <w:tcBorders>
              <w:top w:val="single" w:sz="4" w:space="0" w:color="auto"/>
              <w:left w:val="single" w:sz="4" w:space="0" w:color="auto"/>
              <w:bottom w:val="single" w:sz="4" w:space="0" w:color="auto"/>
              <w:right w:val="single" w:sz="4" w:space="0" w:color="auto"/>
            </w:tcBorders>
            <w:vAlign w:val="center"/>
          </w:tcPr>
          <w:p w:rsidR="000A35BD" w:rsidRPr="00C21883" w:rsidRDefault="00175B48" w:rsidP="00175B48">
            <w:pPr>
              <w:jc w:val="center"/>
            </w:pPr>
            <w:r>
              <w:t>670</w:t>
            </w:r>
          </w:p>
        </w:tc>
        <w:tc>
          <w:tcPr>
            <w:tcW w:w="1134" w:type="dxa"/>
            <w:tcBorders>
              <w:top w:val="single" w:sz="4" w:space="0" w:color="auto"/>
              <w:left w:val="single" w:sz="4" w:space="0" w:color="auto"/>
              <w:bottom w:val="single" w:sz="4" w:space="0" w:color="auto"/>
              <w:right w:val="single" w:sz="4" w:space="0" w:color="auto"/>
            </w:tcBorders>
            <w:vAlign w:val="center"/>
          </w:tcPr>
          <w:p w:rsidR="000A35BD" w:rsidRPr="00C21883" w:rsidRDefault="000A35BD" w:rsidP="00175B48">
            <w:pPr>
              <w:jc w:val="center"/>
            </w:pPr>
            <w:r>
              <w:t>80,00</w:t>
            </w:r>
          </w:p>
        </w:tc>
        <w:tc>
          <w:tcPr>
            <w:tcW w:w="1418" w:type="dxa"/>
            <w:tcBorders>
              <w:top w:val="single" w:sz="4" w:space="0" w:color="auto"/>
              <w:left w:val="single" w:sz="4" w:space="0" w:color="auto"/>
              <w:bottom w:val="single" w:sz="4" w:space="0" w:color="auto"/>
              <w:right w:val="single" w:sz="4" w:space="0" w:color="auto"/>
            </w:tcBorders>
            <w:vAlign w:val="center"/>
          </w:tcPr>
          <w:p w:rsidR="000A35BD" w:rsidRPr="00C21883" w:rsidRDefault="00175B48" w:rsidP="00175B48">
            <w:pPr>
              <w:jc w:val="center"/>
            </w:pPr>
            <w:r>
              <w:t>53600</w:t>
            </w:r>
            <w:r w:rsidR="000A35BD">
              <w:t>,00</w:t>
            </w:r>
          </w:p>
        </w:tc>
        <w:tc>
          <w:tcPr>
            <w:tcW w:w="1984" w:type="dxa"/>
            <w:vMerge/>
            <w:tcBorders>
              <w:top w:val="single" w:sz="4" w:space="0" w:color="auto"/>
              <w:left w:val="single" w:sz="4" w:space="0" w:color="auto"/>
              <w:right w:val="single" w:sz="4" w:space="0" w:color="auto"/>
            </w:tcBorders>
            <w:vAlign w:val="center"/>
            <w:hideMark/>
          </w:tcPr>
          <w:p w:rsidR="000A35BD" w:rsidRDefault="000A35BD" w:rsidP="00175B48">
            <w:pPr>
              <w:tabs>
                <w:tab w:val="left" w:pos="142"/>
              </w:tabs>
              <w:ind w:left="142"/>
              <w:rPr>
                <w:sz w:val="22"/>
                <w:szCs w:val="22"/>
              </w:rPr>
            </w:pPr>
          </w:p>
        </w:tc>
        <w:tc>
          <w:tcPr>
            <w:tcW w:w="1451" w:type="dxa"/>
            <w:vMerge/>
            <w:tcBorders>
              <w:top w:val="single" w:sz="4" w:space="0" w:color="auto"/>
              <w:left w:val="single" w:sz="4" w:space="0" w:color="auto"/>
              <w:right w:val="single" w:sz="4" w:space="0" w:color="auto"/>
            </w:tcBorders>
            <w:vAlign w:val="center"/>
            <w:hideMark/>
          </w:tcPr>
          <w:p w:rsidR="000A35BD" w:rsidRDefault="000A35BD" w:rsidP="00175B48">
            <w:pPr>
              <w:tabs>
                <w:tab w:val="left" w:pos="142"/>
              </w:tabs>
              <w:ind w:left="142"/>
              <w:jc w:val="center"/>
              <w:rPr>
                <w:sz w:val="22"/>
                <w:szCs w:val="22"/>
              </w:rPr>
            </w:pPr>
          </w:p>
        </w:tc>
      </w:tr>
      <w:tr w:rsidR="00911B95" w:rsidTr="00175B48">
        <w:trPr>
          <w:trHeight w:val="1473"/>
        </w:trPr>
        <w:tc>
          <w:tcPr>
            <w:tcW w:w="675" w:type="dxa"/>
            <w:tcBorders>
              <w:top w:val="single" w:sz="4" w:space="0" w:color="auto"/>
              <w:left w:val="single" w:sz="4" w:space="0" w:color="auto"/>
              <w:bottom w:val="single" w:sz="4" w:space="0" w:color="auto"/>
              <w:right w:val="single" w:sz="4" w:space="0" w:color="auto"/>
            </w:tcBorders>
            <w:vAlign w:val="center"/>
          </w:tcPr>
          <w:p w:rsidR="00911B95" w:rsidRDefault="00911B95" w:rsidP="00175B48">
            <w:pPr>
              <w:tabs>
                <w:tab w:val="left" w:pos="142"/>
              </w:tabs>
              <w:ind w:left="142"/>
              <w:jc w:val="center"/>
              <w:rPr>
                <w:sz w:val="22"/>
                <w:szCs w:val="22"/>
              </w:rPr>
            </w:pPr>
            <w:r>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tcPr>
          <w:p w:rsidR="00911B95" w:rsidRDefault="00911B95" w:rsidP="00175B48">
            <w:pPr>
              <w:tabs>
                <w:tab w:val="left" w:pos="142"/>
              </w:tabs>
              <w:ind w:left="142"/>
              <w:jc w:val="center"/>
              <w:rPr>
                <w:b/>
                <w:sz w:val="22"/>
                <w:szCs w:val="22"/>
              </w:rPr>
            </w:pPr>
            <w:r>
              <w:t>Батон «студенческий»</w:t>
            </w:r>
          </w:p>
        </w:tc>
        <w:tc>
          <w:tcPr>
            <w:tcW w:w="850" w:type="dxa"/>
            <w:tcBorders>
              <w:top w:val="single" w:sz="4" w:space="0" w:color="auto"/>
              <w:left w:val="single" w:sz="4" w:space="0" w:color="auto"/>
              <w:bottom w:val="single" w:sz="4" w:space="0" w:color="auto"/>
              <w:right w:val="single" w:sz="4" w:space="0" w:color="auto"/>
            </w:tcBorders>
            <w:vAlign w:val="center"/>
          </w:tcPr>
          <w:p w:rsidR="00911B95" w:rsidRPr="00911B95" w:rsidRDefault="00911B95" w:rsidP="00175B48">
            <w:pPr>
              <w:tabs>
                <w:tab w:val="left" w:pos="142"/>
              </w:tabs>
              <w:ind w:left="142"/>
              <w:rPr>
                <w:sz w:val="22"/>
                <w:szCs w:val="22"/>
              </w:rPr>
            </w:pPr>
            <w:r>
              <w:rPr>
                <w:sz w:val="22"/>
                <w:szCs w:val="22"/>
              </w:rPr>
              <w:t>ш</w:t>
            </w:r>
            <w:r w:rsidRPr="00911B95">
              <w:rPr>
                <w:sz w:val="22"/>
                <w:szCs w:val="22"/>
              </w:rPr>
              <w:t>т</w:t>
            </w:r>
            <w:r>
              <w:rPr>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911B95" w:rsidRPr="00175B48" w:rsidRDefault="00175B48" w:rsidP="00175B48">
            <w:pPr>
              <w:tabs>
                <w:tab w:val="left" w:pos="142"/>
              </w:tabs>
              <w:ind w:left="142"/>
            </w:pPr>
            <w:r w:rsidRPr="00175B48">
              <w:t xml:space="preserve">  280</w:t>
            </w:r>
          </w:p>
        </w:tc>
        <w:tc>
          <w:tcPr>
            <w:tcW w:w="1134" w:type="dxa"/>
            <w:tcBorders>
              <w:top w:val="single" w:sz="4" w:space="0" w:color="auto"/>
              <w:left w:val="single" w:sz="4" w:space="0" w:color="auto"/>
              <w:bottom w:val="single" w:sz="4" w:space="0" w:color="auto"/>
              <w:right w:val="single" w:sz="4" w:space="0" w:color="auto"/>
            </w:tcBorders>
            <w:vAlign w:val="center"/>
          </w:tcPr>
          <w:p w:rsidR="00911B95" w:rsidRPr="00175B48" w:rsidRDefault="00911B95" w:rsidP="00175B48">
            <w:pPr>
              <w:tabs>
                <w:tab w:val="left" w:pos="142"/>
              </w:tabs>
              <w:ind w:left="142"/>
            </w:pPr>
            <w:r w:rsidRPr="00175B48">
              <w:t>55,00</w:t>
            </w:r>
          </w:p>
        </w:tc>
        <w:tc>
          <w:tcPr>
            <w:tcW w:w="1418" w:type="dxa"/>
            <w:tcBorders>
              <w:top w:val="single" w:sz="4" w:space="0" w:color="auto"/>
              <w:left w:val="single" w:sz="4" w:space="0" w:color="auto"/>
              <w:bottom w:val="single" w:sz="4" w:space="0" w:color="auto"/>
              <w:right w:val="single" w:sz="4" w:space="0" w:color="auto"/>
            </w:tcBorders>
            <w:vAlign w:val="center"/>
          </w:tcPr>
          <w:p w:rsidR="00911B95" w:rsidRPr="00175B48" w:rsidRDefault="00175B48" w:rsidP="00175B48">
            <w:pPr>
              <w:tabs>
                <w:tab w:val="left" w:pos="142"/>
              </w:tabs>
              <w:ind w:left="142"/>
            </w:pPr>
            <w:r w:rsidRPr="00175B48">
              <w:t>15400,00</w:t>
            </w:r>
          </w:p>
        </w:tc>
        <w:tc>
          <w:tcPr>
            <w:tcW w:w="1984" w:type="dxa"/>
            <w:vMerge/>
            <w:tcBorders>
              <w:left w:val="single" w:sz="4" w:space="0" w:color="auto"/>
              <w:bottom w:val="single" w:sz="4" w:space="0" w:color="auto"/>
              <w:right w:val="single" w:sz="4" w:space="0" w:color="auto"/>
            </w:tcBorders>
            <w:vAlign w:val="center"/>
          </w:tcPr>
          <w:p w:rsidR="00911B95" w:rsidRDefault="00911B95" w:rsidP="00175B48">
            <w:pPr>
              <w:tabs>
                <w:tab w:val="left" w:pos="142"/>
              </w:tabs>
              <w:ind w:left="142"/>
              <w:rPr>
                <w:sz w:val="22"/>
                <w:szCs w:val="22"/>
              </w:rPr>
            </w:pPr>
          </w:p>
        </w:tc>
        <w:tc>
          <w:tcPr>
            <w:tcW w:w="1451" w:type="dxa"/>
            <w:vMerge/>
            <w:tcBorders>
              <w:left w:val="single" w:sz="4" w:space="0" w:color="auto"/>
              <w:bottom w:val="single" w:sz="4" w:space="0" w:color="auto"/>
              <w:right w:val="single" w:sz="4" w:space="0" w:color="auto"/>
            </w:tcBorders>
            <w:vAlign w:val="center"/>
          </w:tcPr>
          <w:p w:rsidR="00911B95" w:rsidRDefault="00911B95" w:rsidP="00175B48">
            <w:pPr>
              <w:tabs>
                <w:tab w:val="left" w:pos="142"/>
              </w:tabs>
              <w:ind w:left="142"/>
              <w:rPr>
                <w:sz w:val="22"/>
                <w:szCs w:val="22"/>
              </w:rPr>
            </w:pPr>
          </w:p>
        </w:tc>
      </w:tr>
      <w:tr w:rsidR="000A35BD" w:rsidTr="00175B48">
        <w:trPr>
          <w:trHeight w:val="227"/>
        </w:trPr>
        <w:tc>
          <w:tcPr>
            <w:tcW w:w="675" w:type="dxa"/>
            <w:tcBorders>
              <w:top w:val="single" w:sz="4" w:space="0" w:color="auto"/>
              <w:left w:val="single" w:sz="4" w:space="0" w:color="auto"/>
              <w:bottom w:val="single" w:sz="4" w:space="0" w:color="auto"/>
              <w:right w:val="single" w:sz="4" w:space="0" w:color="auto"/>
            </w:tcBorders>
            <w:vAlign w:val="center"/>
          </w:tcPr>
          <w:p w:rsidR="000A35BD" w:rsidRDefault="000A35BD" w:rsidP="00175B48">
            <w:pPr>
              <w:tabs>
                <w:tab w:val="left" w:pos="142"/>
              </w:tabs>
              <w:ind w:left="142"/>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tcPr>
          <w:p w:rsidR="000A35BD" w:rsidRDefault="000A35BD" w:rsidP="00175B48">
            <w:pPr>
              <w:tabs>
                <w:tab w:val="left" w:pos="142"/>
              </w:tabs>
              <w:ind w:left="142"/>
              <w:rPr>
                <w:b/>
                <w:sz w:val="22"/>
                <w:szCs w:val="22"/>
              </w:rPr>
            </w:pPr>
            <w:r>
              <w:rPr>
                <w:b/>
                <w:sz w:val="22"/>
                <w:szCs w:val="22"/>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0A35BD" w:rsidRDefault="000A35BD" w:rsidP="00175B48">
            <w:pPr>
              <w:tabs>
                <w:tab w:val="left" w:pos="142"/>
              </w:tabs>
              <w:ind w:left="142"/>
              <w:jc w:val="center"/>
              <w:rPr>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0A35BD" w:rsidRDefault="000A35BD" w:rsidP="00175B48">
            <w:pPr>
              <w:tabs>
                <w:tab w:val="left" w:pos="142"/>
              </w:tabs>
              <w:ind w:left="142"/>
              <w:jc w:val="center"/>
              <w:rPr>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0A35BD" w:rsidRDefault="000A35BD" w:rsidP="00175B48">
            <w:pPr>
              <w:tabs>
                <w:tab w:val="left" w:pos="142"/>
              </w:tabs>
              <w:ind w:left="142"/>
              <w:jc w:val="center"/>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0A35BD" w:rsidRPr="0017190D" w:rsidRDefault="00175B48" w:rsidP="00175B48">
            <w:pPr>
              <w:tabs>
                <w:tab w:val="left" w:pos="142"/>
              </w:tabs>
              <w:ind w:left="142"/>
              <w:jc w:val="center"/>
              <w:rPr>
                <w:b/>
                <w:sz w:val="22"/>
                <w:szCs w:val="22"/>
              </w:rPr>
            </w:pPr>
            <w:r>
              <w:rPr>
                <w:b/>
              </w:rPr>
              <w:t>113220</w:t>
            </w:r>
            <w:r w:rsidR="000A35BD">
              <w:rPr>
                <w:b/>
              </w:rPr>
              <w:t>,00</w:t>
            </w:r>
          </w:p>
        </w:tc>
        <w:tc>
          <w:tcPr>
            <w:tcW w:w="1984" w:type="dxa"/>
            <w:vMerge/>
            <w:tcBorders>
              <w:left w:val="single" w:sz="4" w:space="0" w:color="auto"/>
              <w:bottom w:val="single" w:sz="4" w:space="0" w:color="auto"/>
              <w:right w:val="single" w:sz="4" w:space="0" w:color="auto"/>
            </w:tcBorders>
            <w:vAlign w:val="center"/>
          </w:tcPr>
          <w:p w:rsidR="000A35BD" w:rsidRDefault="000A35BD" w:rsidP="00175B48">
            <w:pPr>
              <w:tabs>
                <w:tab w:val="left" w:pos="142"/>
              </w:tabs>
              <w:ind w:left="142"/>
              <w:rPr>
                <w:sz w:val="22"/>
                <w:szCs w:val="22"/>
              </w:rPr>
            </w:pPr>
          </w:p>
        </w:tc>
        <w:tc>
          <w:tcPr>
            <w:tcW w:w="1451" w:type="dxa"/>
            <w:vMerge/>
            <w:tcBorders>
              <w:left w:val="single" w:sz="4" w:space="0" w:color="auto"/>
              <w:bottom w:val="single" w:sz="4" w:space="0" w:color="auto"/>
              <w:right w:val="single" w:sz="4" w:space="0" w:color="auto"/>
            </w:tcBorders>
            <w:vAlign w:val="center"/>
          </w:tcPr>
          <w:p w:rsidR="000A35BD" w:rsidRDefault="000A35BD" w:rsidP="00175B48">
            <w:pPr>
              <w:tabs>
                <w:tab w:val="left" w:pos="142"/>
              </w:tabs>
              <w:ind w:left="142"/>
              <w:rPr>
                <w:sz w:val="22"/>
                <w:szCs w:val="22"/>
              </w:rPr>
            </w:pPr>
          </w:p>
        </w:tc>
      </w:tr>
    </w:tbl>
    <w:p w:rsidR="000A35BD" w:rsidRDefault="000A35BD" w:rsidP="000A35BD">
      <w:pPr>
        <w:tabs>
          <w:tab w:val="left" w:pos="142"/>
        </w:tabs>
        <w:ind w:left="142"/>
      </w:pPr>
    </w:p>
    <w:p w:rsidR="000A35BD" w:rsidRDefault="000A35BD" w:rsidP="000A35BD">
      <w:pPr>
        <w:tabs>
          <w:tab w:val="left" w:pos="142"/>
        </w:tabs>
        <w:ind w:left="142"/>
        <w:rPr>
          <w:b/>
        </w:rPr>
      </w:pPr>
    </w:p>
    <w:p w:rsidR="000A35BD" w:rsidRDefault="000A35BD" w:rsidP="000A35BD">
      <w:pPr>
        <w:tabs>
          <w:tab w:val="left" w:pos="142"/>
        </w:tabs>
        <w:ind w:left="142"/>
        <w:rPr>
          <w:i/>
        </w:rPr>
      </w:pPr>
      <w:r>
        <w:rPr>
          <w:i/>
        </w:rPr>
        <w:t>* Полное описание и характеристика товаров, работ, услуг указывается в технической спецификации</w:t>
      </w:r>
    </w:p>
    <w:p w:rsidR="000A35BD" w:rsidRDefault="000A35BD" w:rsidP="000A35BD">
      <w:pPr>
        <w:tabs>
          <w:tab w:val="left" w:pos="142"/>
        </w:tabs>
        <w:ind w:left="142"/>
        <w:rPr>
          <w:i/>
        </w:rPr>
      </w:pPr>
    </w:p>
    <w:p w:rsidR="000A35BD" w:rsidRDefault="000A35BD" w:rsidP="000A35BD">
      <w:pPr>
        <w:tabs>
          <w:tab w:val="left" w:pos="142"/>
        </w:tabs>
        <w:ind w:left="142"/>
      </w:pPr>
    </w:p>
    <w:p w:rsidR="000A35BD" w:rsidRDefault="000A35BD" w:rsidP="000A35BD">
      <w:pPr>
        <w:tabs>
          <w:tab w:val="left" w:pos="142"/>
        </w:tabs>
        <w:ind w:left="142"/>
        <w:rPr>
          <w:lang w:val="kk-KZ"/>
        </w:rPr>
      </w:pPr>
    </w:p>
    <w:tbl>
      <w:tblPr>
        <w:tblW w:w="0" w:type="auto"/>
        <w:tblLook w:val="04A0" w:firstRow="1" w:lastRow="0" w:firstColumn="1" w:lastColumn="0" w:noHBand="0" w:noVBand="1"/>
      </w:tblPr>
      <w:tblGrid>
        <w:gridCol w:w="5287"/>
        <w:gridCol w:w="5395"/>
      </w:tblGrid>
      <w:tr w:rsidR="000A35BD" w:rsidTr="00CD6D27">
        <w:tc>
          <w:tcPr>
            <w:tcW w:w="7178" w:type="dxa"/>
          </w:tcPr>
          <w:p w:rsidR="000A35BD" w:rsidRDefault="000A35BD" w:rsidP="00CD6D27">
            <w:pPr>
              <w:tabs>
                <w:tab w:val="left" w:pos="142"/>
              </w:tabs>
              <w:ind w:left="142"/>
              <w:jc w:val="both"/>
              <w:rPr>
                <w:b/>
              </w:rPr>
            </w:pPr>
            <w:r>
              <w:rPr>
                <w:b/>
              </w:rPr>
              <w:t>Заказчик:</w:t>
            </w:r>
          </w:p>
        </w:tc>
        <w:tc>
          <w:tcPr>
            <w:tcW w:w="7149" w:type="dxa"/>
          </w:tcPr>
          <w:p w:rsidR="000A35BD" w:rsidRDefault="000A35BD" w:rsidP="00CD6D27">
            <w:pPr>
              <w:tabs>
                <w:tab w:val="left" w:pos="142"/>
              </w:tabs>
              <w:ind w:left="142"/>
              <w:jc w:val="both"/>
              <w:rPr>
                <w:b/>
              </w:rPr>
            </w:pPr>
            <w:r>
              <w:rPr>
                <w:b/>
              </w:rPr>
              <w:t>Поставщик:</w:t>
            </w:r>
          </w:p>
        </w:tc>
      </w:tr>
      <w:tr w:rsidR="000A35BD" w:rsidTr="00CD6D27">
        <w:tc>
          <w:tcPr>
            <w:tcW w:w="7178" w:type="dxa"/>
          </w:tcPr>
          <w:p w:rsidR="000A35BD" w:rsidRDefault="000A35BD" w:rsidP="00CD6D27">
            <w:pPr>
              <w:tabs>
                <w:tab w:val="left" w:pos="142"/>
              </w:tabs>
              <w:ind w:left="142"/>
              <w:jc w:val="both"/>
              <w:rPr>
                <w:b/>
              </w:rPr>
            </w:pPr>
            <w:r>
              <w:rPr>
                <w:b/>
                <w:lang w:val="kk-KZ"/>
              </w:rPr>
              <w:t xml:space="preserve">Руководитель </w:t>
            </w:r>
            <w:r>
              <w:rPr>
                <w:b/>
              </w:rPr>
              <w:t>__________________________</w:t>
            </w:r>
          </w:p>
        </w:tc>
        <w:tc>
          <w:tcPr>
            <w:tcW w:w="7149" w:type="dxa"/>
          </w:tcPr>
          <w:p w:rsidR="000A35BD" w:rsidRDefault="000A35BD" w:rsidP="00CD6D27">
            <w:pPr>
              <w:tabs>
                <w:tab w:val="left" w:pos="142"/>
              </w:tabs>
              <w:ind w:left="142"/>
              <w:jc w:val="both"/>
              <w:rPr>
                <w:b/>
              </w:rPr>
            </w:pPr>
            <w:r>
              <w:rPr>
                <w:b/>
              </w:rPr>
              <w:t>Директор ____________________________</w:t>
            </w:r>
          </w:p>
        </w:tc>
      </w:tr>
    </w:tbl>
    <w:p w:rsidR="000A35BD" w:rsidRDefault="000A35BD" w:rsidP="000A35BD">
      <w:pPr>
        <w:tabs>
          <w:tab w:val="left" w:pos="142"/>
        </w:tabs>
        <w:ind w:left="142"/>
        <w:rPr>
          <w:i/>
        </w:rPr>
        <w:sectPr w:rsidR="000A35BD" w:rsidSect="001877A2">
          <w:headerReference w:type="default" r:id="rId8"/>
          <w:pgSz w:w="11906" w:h="16838"/>
          <w:pgMar w:top="720" w:right="720" w:bottom="720" w:left="720" w:header="709" w:footer="709" w:gutter="0"/>
          <w:pgNumType w:start="1"/>
          <w:cols w:space="720"/>
        </w:sectPr>
      </w:pPr>
    </w:p>
    <w:p w:rsidR="000A35BD" w:rsidRPr="004E6401" w:rsidRDefault="000A35BD" w:rsidP="000A35BD">
      <w:pPr>
        <w:tabs>
          <w:tab w:val="left" w:pos="142"/>
          <w:tab w:val="left" w:pos="1000"/>
        </w:tabs>
        <w:ind w:left="142"/>
        <w:jc w:val="right"/>
        <w:rPr>
          <w:i/>
          <w:lang w:val="kk-KZ"/>
        </w:rPr>
      </w:pPr>
      <w:r>
        <w:rPr>
          <w:i/>
        </w:rPr>
        <w:lastRenderedPageBreak/>
        <w:t>Приложение 2 к Договору №</w:t>
      </w:r>
      <w:r w:rsidR="003D6410">
        <w:rPr>
          <w:i/>
        </w:rPr>
        <w:t>9</w:t>
      </w:r>
    </w:p>
    <w:p w:rsidR="000A35BD" w:rsidRDefault="000A35BD" w:rsidP="000A35BD">
      <w:pPr>
        <w:tabs>
          <w:tab w:val="left" w:pos="142"/>
          <w:tab w:val="left" w:pos="1000"/>
        </w:tabs>
        <w:ind w:left="142"/>
        <w:jc w:val="right"/>
        <w:rPr>
          <w:i/>
        </w:rPr>
      </w:pPr>
      <w:r>
        <w:rPr>
          <w:i/>
        </w:rPr>
        <w:t xml:space="preserve">от </w:t>
      </w:r>
      <w:r w:rsidR="00175B48">
        <w:rPr>
          <w:i/>
          <w:lang w:val="kk-KZ"/>
        </w:rPr>
        <w:t>24</w:t>
      </w:r>
      <w:r>
        <w:rPr>
          <w:i/>
          <w:lang w:val="kk-KZ"/>
        </w:rPr>
        <w:t xml:space="preserve"> </w:t>
      </w:r>
      <w:r w:rsidR="00911B95">
        <w:rPr>
          <w:i/>
          <w:lang w:val="kk-KZ"/>
        </w:rPr>
        <w:t>сентября</w:t>
      </w:r>
      <w:r>
        <w:rPr>
          <w:i/>
          <w:lang w:val="kk-KZ"/>
        </w:rPr>
        <w:t xml:space="preserve">  </w:t>
      </w:r>
      <w:r>
        <w:rPr>
          <w:i/>
        </w:rPr>
        <w:t>2018 г.</w:t>
      </w:r>
    </w:p>
    <w:p w:rsidR="000A35BD" w:rsidRPr="004E6401" w:rsidRDefault="000A35BD" w:rsidP="000A35BD">
      <w:pPr>
        <w:tabs>
          <w:tab w:val="left" w:pos="142"/>
        </w:tabs>
        <w:ind w:left="142"/>
        <w:jc w:val="center"/>
        <w:rPr>
          <w:rStyle w:val="s0"/>
          <w:lang w:val="kk-KZ"/>
        </w:rPr>
      </w:pPr>
      <w:r>
        <w:rPr>
          <w:b/>
        </w:rPr>
        <w:t xml:space="preserve">Техническая спецификация </w:t>
      </w:r>
      <w:r>
        <w:rPr>
          <w:rStyle w:val="s0"/>
          <w:b/>
        </w:rPr>
        <w:t xml:space="preserve">закупаемых </w:t>
      </w:r>
      <w:r>
        <w:rPr>
          <w:rStyle w:val="s0"/>
          <w:b/>
          <w:lang w:val="kk-KZ"/>
        </w:rPr>
        <w:t>товаров</w:t>
      </w:r>
    </w:p>
    <w:p w:rsidR="000A35BD" w:rsidRDefault="000A35BD" w:rsidP="000A35BD">
      <w:pPr>
        <w:tabs>
          <w:tab w:val="left" w:pos="142"/>
        </w:tabs>
        <w:ind w:left="142"/>
        <w:jc w:val="center"/>
      </w:pPr>
    </w:p>
    <w:tbl>
      <w:tblPr>
        <w:tblW w:w="9582" w:type="dxa"/>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2977"/>
        <w:gridCol w:w="5913"/>
      </w:tblGrid>
      <w:tr w:rsidR="000A35BD" w:rsidRPr="00C9556A" w:rsidTr="00CD6D27">
        <w:trPr>
          <w:trHeight w:val="638"/>
          <w:jc w:val="center"/>
        </w:trPr>
        <w:tc>
          <w:tcPr>
            <w:tcW w:w="692" w:type="dxa"/>
            <w:tcBorders>
              <w:top w:val="single" w:sz="4" w:space="0" w:color="auto"/>
              <w:left w:val="single" w:sz="4" w:space="0" w:color="auto"/>
              <w:bottom w:val="single" w:sz="4" w:space="0" w:color="auto"/>
              <w:right w:val="single" w:sz="4" w:space="0" w:color="auto"/>
            </w:tcBorders>
          </w:tcPr>
          <w:p w:rsidR="000A35BD" w:rsidRPr="00C9556A" w:rsidRDefault="000A35BD" w:rsidP="00CD6D27">
            <w:pPr>
              <w:tabs>
                <w:tab w:val="left" w:pos="142"/>
              </w:tabs>
              <w:ind w:left="142"/>
              <w:jc w:val="center"/>
            </w:pPr>
            <w:r w:rsidRPr="00C9556A">
              <w:t xml:space="preserve">№ </w:t>
            </w:r>
            <w:proofErr w:type="gramStart"/>
            <w:r w:rsidRPr="00C9556A">
              <w:t>п</w:t>
            </w:r>
            <w:proofErr w:type="gramEnd"/>
            <w:r w:rsidRPr="00C9556A">
              <w:t>/п</w:t>
            </w:r>
          </w:p>
        </w:tc>
        <w:tc>
          <w:tcPr>
            <w:tcW w:w="2977" w:type="dxa"/>
            <w:tcBorders>
              <w:top w:val="single" w:sz="4" w:space="0" w:color="auto"/>
              <w:left w:val="single" w:sz="4" w:space="0" w:color="auto"/>
              <w:bottom w:val="single" w:sz="4" w:space="0" w:color="auto"/>
              <w:right w:val="single" w:sz="4" w:space="0" w:color="auto"/>
            </w:tcBorders>
          </w:tcPr>
          <w:p w:rsidR="000A35BD" w:rsidRPr="00C9556A" w:rsidRDefault="000A35BD" w:rsidP="00CD6D27">
            <w:pPr>
              <w:tabs>
                <w:tab w:val="left" w:pos="142"/>
              </w:tabs>
              <w:ind w:left="142"/>
              <w:jc w:val="center"/>
            </w:pPr>
            <w:r w:rsidRPr="00C9556A">
              <w:t>Наименование закупки</w:t>
            </w:r>
          </w:p>
        </w:tc>
        <w:tc>
          <w:tcPr>
            <w:tcW w:w="5913" w:type="dxa"/>
            <w:tcBorders>
              <w:top w:val="single" w:sz="4" w:space="0" w:color="auto"/>
              <w:left w:val="single" w:sz="4" w:space="0" w:color="auto"/>
              <w:bottom w:val="single" w:sz="4" w:space="0" w:color="auto"/>
              <w:right w:val="single" w:sz="4" w:space="0" w:color="auto"/>
            </w:tcBorders>
          </w:tcPr>
          <w:p w:rsidR="000A35BD" w:rsidRPr="00C9556A" w:rsidRDefault="000A35BD" w:rsidP="00CD6D27">
            <w:pPr>
              <w:tabs>
                <w:tab w:val="left" w:pos="142"/>
              </w:tabs>
              <w:ind w:left="142"/>
              <w:jc w:val="center"/>
            </w:pPr>
            <w:r w:rsidRPr="00C9556A">
              <w:t xml:space="preserve">Краткая характеристика (описание) </w:t>
            </w:r>
          </w:p>
          <w:p w:rsidR="000A35BD" w:rsidRPr="00C9556A" w:rsidRDefault="000A35BD" w:rsidP="00CD6D27">
            <w:pPr>
              <w:tabs>
                <w:tab w:val="left" w:pos="142"/>
              </w:tabs>
              <w:ind w:left="142"/>
              <w:jc w:val="center"/>
            </w:pPr>
            <w:r w:rsidRPr="00C9556A">
              <w:t>товаров, работ, услуг</w:t>
            </w:r>
          </w:p>
        </w:tc>
        <w:bookmarkStart w:id="0" w:name="_GoBack"/>
        <w:bookmarkEnd w:id="0"/>
      </w:tr>
      <w:tr w:rsidR="000A35BD" w:rsidRPr="00C9556A" w:rsidTr="00CD6D27">
        <w:trPr>
          <w:trHeight w:val="406"/>
          <w:jc w:val="center"/>
        </w:trPr>
        <w:tc>
          <w:tcPr>
            <w:tcW w:w="692" w:type="dxa"/>
            <w:tcBorders>
              <w:top w:val="single" w:sz="4" w:space="0" w:color="auto"/>
              <w:left w:val="single" w:sz="4" w:space="0" w:color="auto"/>
              <w:bottom w:val="single" w:sz="4" w:space="0" w:color="auto"/>
              <w:right w:val="single" w:sz="4" w:space="0" w:color="auto"/>
            </w:tcBorders>
            <w:vAlign w:val="center"/>
          </w:tcPr>
          <w:p w:rsidR="000A35BD" w:rsidRPr="00C9556A" w:rsidRDefault="000A35BD" w:rsidP="00CD6D27">
            <w:pPr>
              <w:numPr>
                <w:ilvl w:val="0"/>
                <w:numId w:val="1"/>
              </w:numPr>
              <w:ind w:left="142" w:firstLine="0"/>
              <w:jc w:val="center"/>
            </w:pPr>
          </w:p>
        </w:tc>
        <w:tc>
          <w:tcPr>
            <w:tcW w:w="2977" w:type="dxa"/>
            <w:tcBorders>
              <w:top w:val="single" w:sz="4" w:space="0" w:color="auto"/>
              <w:left w:val="single" w:sz="4" w:space="0" w:color="auto"/>
              <w:bottom w:val="single" w:sz="4" w:space="0" w:color="auto"/>
              <w:right w:val="single" w:sz="4" w:space="0" w:color="auto"/>
            </w:tcBorders>
            <w:vAlign w:val="bottom"/>
          </w:tcPr>
          <w:p w:rsidR="000A35BD" w:rsidRPr="00C9556A" w:rsidRDefault="000A35BD" w:rsidP="00175B48">
            <w:pPr>
              <w:rPr>
                <w:color w:val="000000"/>
              </w:rPr>
            </w:pPr>
            <w:r>
              <w:rPr>
                <w:color w:val="000000"/>
              </w:rPr>
              <w:t>Х</w:t>
            </w:r>
            <w:r w:rsidRPr="0017190D">
              <w:rPr>
                <w:color w:val="000000"/>
              </w:rPr>
              <w:t xml:space="preserve">леб </w:t>
            </w:r>
            <w:r w:rsidR="00175B48">
              <w:rPr>
                <w:color w:val="000000"/>
              </w:rPr>
              <w:t>«Формовой»</w:t>
            </w:r>
          </w:p>
        </w:tc>
        <w:tc>
          <w:tcPr>
            <w:tcW w:w="5913" w:type="dxa"/>
            <w:tcBorders>
              <w:top w:val="single" w:sz="4" w:space="0" w:color="auto"/>
              <w:left w:val="single" w:sz="4" w:space="0" w:color="auto"/>
              <w:bottom w:val="single" w:sz="4" w:space="0" w:color="auto"/>
              <w:right w:val="single" w:sz="4" w:space="0" w:color="auto"/>
            </w:tcBorders>
            <w:vAlign w:val="center"/>
          </w:tcPr>
          <w:p w:rsidR="000A35BD" w:rsidRPr="00C9556A" w:rsidRDefault="000A35BD" w:rsidP="00CD6D27">
            <w:r>
              <w:t>булка хлеба весом нетто 0,50</w:t>
            </w:r>
            <w:r w:rsidR="00175B48">
              <w:t>0</w:t>
            </w:r>
            <w:r>
              <w:t xml:space="preserve"> кг</w:t>
            </w:r>
          </w:p>
        </w:tc>
      </w:tr>
      <w:tr w:rsidR="000A35BD" w:rsidRPr="00C9556A" w:rsidTr="00CD6D27">
        <w:trPr>
          <w:trHeight w:val="406"/>
          <w:jc w:val="center"/>
        </w:trPr>
        <w:tc>
          <w:tcPr>
            <w:tcW w:w="692" w:type="dxa"/>
            <w:tcBorders>
              <w:top w:val="single" w:sz="4" w:space="0" w:color="auto"/>
              <w:left w:val="single" w:sz="4" w:space="0" w:color="auto"/>
              <w:bottom w:val="single" w:sz="4" w:space="0" w:color="auto"/>
              <w:right w:val="single" w:sz="4" w:space="0" w:color="auto"/>
            </w:tcBorders>
            <w:vAlign w:val="center"/>
          </w:tcPr>
          <w:p w:rsidR="000A35BD" w:rsidRPr="00C9556A" w:rsidRDefault="000A35BD" w:rsidP="00CD6D27">
            <w:pPr>
              <w:numPr>
                <w:ilvl w:val="0"/>
                <w:numId w:val="1"/>
              </w:numPr>
              <w:ind w:left="142" w:firstLine="0"/>
              <w:jc w:val="center"/>
            </w:pPr>
          </w:p>
        </w:tc>
        <w:tc>
          <w:tcPr>
            <w:tcW w:w="2977" w:type="dxa"/>
            <w:tcBorders>
              <w:top w:val="single" w:sz="4" w:space="0" w:color="auto"/>
              <w:left w:val="single" w:sz="4" w:space="0" w:color="auto"/>
              <w:bottom w:val="single" w:sz="4" w:space="0" w:color="auto"/>
              <w:right w:val="single" w:sz="4" w:space="0" w:color="auto"/>
            </w:tcBorders>
            <w:vAlign w:val="bottom"/>
          </w:tcPr>
          <w:p w:rsidR="000A35BD" w:rsidRPr="0017190D" w:rsidRDefault="000A35BD" w:rsidP="00175B48">
            <w:pPr>
              <w:rPr>
                <w:color w:val="000000"/>
              </w:rPr>
            </w:pPr>
            <w:r>
              <w:t xml:space="preserve">Хлеб </w:t>
            </w:r>
            <w:r w:rsidR="00175B48">
              <w:t>«Сельский » ржаной</w:t>
            </w:r>
          </w:p>
        </w:tc>
        <w:tc>
          <w:tcPr>
            <w:tcW w:w="5913" w:type="dxa"/>
            <w:tcBorders>
              <w:top w:val="single" w:sz="4" w:space="0" w:color="auto"/>
              <w:left w:val="single" w:sz="4" w:space="0" w:color="auto"/>
              <w:bottom w:val="single" w:sz="4" w:space="0" w:color="auto"/>
              <w:right w:val="single" w:sz="4" w:space="0" w:color="auto"/>
            </w:tcBorders>
            <w:vAlign w:val="center"/>
          </w:tcPr>
          <w:p w:rsidR="000A35BD" w:rsidRPr="00A7660F" w:rsidRDefault="000A35BD" w:rsidP="00CD6D27">
            <w:pPr>
              <w:rPr>
                <w:highlight w:val="yellow"/>
              </w:rPr>
            </w:pPr>
            <w:r>
              <w:t>булка хлеба весом нетто 0,400 кг</w:t>
            </w:r>
          </w:p>
        </w:tc>
      </w:tr>
      <w:tr w:rsidR="00175B48" w:rsidRPr="00C9556A" w:rsidTr="00CD6D27">
        <w:trPr>
          <w:trHeight w:val="406"/>
          <w:jc w:val="center"/>
        </w:trPr>
        <w:tc>
          <w:tcPr>
            <w:tcW w:w="692" w:type="dxa"/>
            <w:tcBorders>
              <w:top w:val="single" w:sz="4" w:space="0" w:color="auto"/>
              <w:left w:val="single" w:sz="4" w:space="0" w:color="auto"/>
              <w:bottom w:val="single" w:sz="4" w:space="0" w:color="auto"/>
              <w:right w:val="single" w:sz="4" w:space="0" w:color="auto"/>
            </w:tcBorders>
            <w:vAlign w:val="center"/>
          </w:tcPr>
          <w:p w:rsidR="00175B48" w:rsidRPr="00C9556A" w:rsidRDefault="00175B48" w:rsidP="00CD6D27">
            <w:pPr>
              <w:numPr>
                <w:ilvl w:val="0"/>
                <w:numId w:val="1"/>
              </w:numPr>
              <w:ind w:left="142" w:firstLine="0"/>
              <w:jc w:val="center"/>
            </w:pPr>
          </w:p>
        </w:tc>
        <w:tc>
          <w:tcPr>
            <w:tcW w:w="2977" w:type="dxa"/>
            <w:tcBorders>
              <w:top w:val="single" w:sz="4" w:space="0" w:color="auto"/>
              <w:left w:val="single" w:sz="4" w:space="0" w:color="auto"/>
              <w:bottom w:val="single" w:sz="4" w:space="0" w:color="auto"/>
              <w:right w:val="single" w:sz="4" w:space="0" w:color="auto"/>
            </w:tcBorders>
            <w:vAlign w:val="bottom"/>
          </w:tcPr>
          <w:p w:rsidR="00175B48" w:rsidRPr="0017190D" w:rsidRDefault="00175B48" w:rsidP="00CD6D27">
            <w:pPr>
              <w:rPr>
                <w:color w:val="000000"/>
              </w:rPr>
            </w:pPr>
            <w:r>
              <w:t>Батон «Студенческий»</w:t>
            </w:r>
          </w:p>
        </w:tc>
        <w:tc>
          <w:tcPr>
            <w:tcW w:w="5913" w:type="dxa"/>
            <w:tcBorders>
              <w:top w:val="single" w:sz="4" w:space="0" w:color="auto"/>
              <w:left w:val="single" w:sz="4" w:space="0" w:color="auto"/>
              <w:bottom w:val="single" w:sz="4" w:space="0" w:color="auto"/>
              <w:right w:val="single" w:sz="4" w:space="0" w:color="auto"/>
            </w:tcBorders>
            <w:vAlign w:val="center"/>
          </w:tcPr>
          <w:p w:rsidR="00175B48" w:rsidRPr="00A7660F" w:rsidRDefault="00175B48" w:rsidP="00CD6D27">
            <w:pPr>
              <w:rPr>
                <w:highlight w:val="yellow"/>
              </w:rPr>
            </w:pPr>
            <w:r>
              <w:t>Батон  весом нетто 0,300 кг</w:t>
            </w:r>
          </w:p>
        </w:tc>
      </w:tr>
    </w:tbl>
    <w:p w:rsidR="000A35BD" w:rsidRDefault="000A35BD" w:rsidP="000A35BD">
      <w:pPr>
        <w:tabs>
          <w:tab w:val="left" w:pos="6120"/>
        </w:tabs>
        <w:ind w:left="142"/>
        <w:rPr>
          <w:b/>
          <w:lang w:val="kk-KZ"/>
        </w:rPr>
      </w:pPr>
    </w:p>
    <w:tbl>
      <w:tblPr>
        <w:tblW w:w="6508" w:type="pct"/>
        <w:tblCellSpacing w:w="15" w:type="dxa"/>
        <w:tblCellMar>
          <w:top w:w="15" w:type="dxa"/>
          <w:left w:w="15" w:type="dxa"/>
          <w:bottom w:w="15" w:type="dxa"/>
          <w:right w:w="15" w:type="dxa"/>
        </w:tblCellMar>
        <w:tblLook w:val="04A0" w:firstRow="1" w:lastRow="0" w:firstColumn="1" w:lastColumn="0" w:noHBand="0" w:noVBand="1"/>
      </w:tblPr>
      <w:tblGrid>
        <w:gridCol w:w="5573"/>
        <w:gridCol w:w="8167"/>
      </w:tblGrid>
      <w:tr w:rsidR="000A35BD" w:rsidRPr="00D36D51" w:rsidTr="00CD6D27">
        <w:trPr>
          <w:tblCellSpacing w:w="15" w:type="dxa"/>
        </w:trPr>
        <w:tc>
          <w:tcPr>
            <w:tcW w:w="2012" w:type="pct"/>
            <w:hideMark/>
          </w:tcPr>
          <w:p w:rsidR="000A35BD" w:rsidRPr="00FA48AD" w:rsidRDefault="000A35BD" w:rsidP="00CD6D27">
            <w:pPr>
              <w:pStyle w:val="a3"/>
              <w:jc w:val="left"/>
              <w:rPr>
                <w:rFonts w:ascii="Times New Roman" w:hAnsi="Times New Roman"/>
                <w:caps w:val="0"/>
                <w:szCs w:val="24"/>
                <w:lang w:val="ru-RU" w:eastAsia="ru-RU"/>
              </w:rPr>
            </w:pPr>
            <w:r w:rsidRPr="00943176">
              <w:rPr>
                <w:rFonts w:ascii="Times New Roman" w:hAnsi="Times New Roman"/>
                <w:b w:val="0"/>
                <w:caps w:val="0"/>
                <w:szCs w:val="24"/>
                <w:lang w:val="ru-RU" w:eastAsia="ru-RU"/>
              </w:rPr>
              <w:t xml:space="preserve">                  </w:t>
            </w:r>
            <w:r w:rsidRPr="00FA48AD">
              <w:rPr>
                <w:rFonts w:ascii="Times New Roman" w:hAnsi="Times New Roman"/>
                <w:caps w:val="0"/>
                <w:szCs w:val="24"/>
                <w:lang w:val="ru-RU" w:eastAsia="ru-RU"/>
              </w:rPr>
              <w:t>Заказчик</w:t>
            </w:r>
          </w:p>
          <w:p w:rsidR="000A35BD" w:rsidRDefault="000A35BD" w:rsidP="00CD6D27">
            <w:pPr>
              <w:outlineLvl w:val="0"/>
              <w:rPr>
                <w:b/>
                <w:sz w:val="26"/>
                <w:szCs w:val="26"/>
                <w:lang w:val="kk-KZ"/>
              </w:rPr>
            </w:pPr>
            <w:r w:rsidRPr="00CA485C">
              <w:rPr>
                <w:b/>
                <w:sz w:val="26"/>
                <w:szCs w:val="26"/>
                <w:lang w:val="kk-KZ"/>
              </w:rPr>
              <w:t xml:space="preserve">ГККП «Детский </w:t>
            </w:r>
            <w:r>
              <w:rPr>
                <w:b/>
                <w:sz w:val="26"/>
                <w:szCs w:val="26"/>
                <w:lang w:val="kk-KZ"/>
              </w:rPr>
              <w:t>сад № 2</w:t>
            </w:r>
            <w:r w:rsidRPr="00CA485C">
              <w:rPr>
                <w:b/>
                <w:sz w:val="26"/>
                <w:szCs w:val="26"/>
                <w:lang w:val="kk-KZ"/>
              </w:rPr>
              <w:t>0  «</w:t>
            </w:r>
            <w:r>
              <w:rPr>
                <w:b/>
                <w:sz w:val="26"/>
                <w:szCs w:val="26"/>
                <w:lang w:val="kk-KZ"/>
              </w:rPr>
              <w:t>Әдемі</w:t>
            </w:r>
            <w:r w:rsidRPr="00CA485C">
              <w:rPr>
                <w:b/>
                <w:sz w:val="26"/>
                <w:szCs w:val="26"/>
                <w:lang w:val="kk-KZ"/>
              </w:rPr>
              <w:t xml:space="preserve">» </w:t>
            </w:r>
          </w:p>
          <w:p w:rsidR="000A35BD" w:rsidRPr="00CA485C" w:rsidRDefault="000A35BD" w:rsidP="00CD6D27">
            <w:pPr>
              <w:outlineLvl w:val="0"/>
              <w:rPr>
                <w:b/>
                <w:sz w:val="26"/>
                <w:szCs w:val="26"/>
                <w:lang w:val="kk-KZ"/>
              </w:rPr>
            </w:pPr>
            <w:r w:rsidRPr="00CA485C">
              <w:rPr>
                <w:b/>
                <w:sz w:val="26"/>
                <w:szCs w:val="26"/>
                <w:lang w:val="kk-KZ"/>
              </w:rPr>
              <w:t xml:space="preserve">акимата города Темиртау </w:t>
            </w:r>
          </w:p>
          <w:p w:rsidR="000A35BD" w:rsidRPr="00CA485C" w:rsidRDefault="000A35BD" w:rsidP="00CD6D27">
            <w:pPr>
              <w:outlineLvl w:val="0"/>
              <w:rPr>
                <w:b/>
                <w:sz w:val="26"/>
                <w:szCs w:val="26"/>
                <w:lang w:val="kk-KZ"/>
              </w:rPr>
            </w:pPr>
            <w:r w:rsidRPr="00CA485C">
              <w:rPr>
                <w:b/>
                <w:sz w:val="26"/>
                <w:szCs w:val="26"/>
                <w:lang w:val="kk-KZ"/>
              </w:rPr>
              <w:t xml:space="preserve">отдела образования города Темиртау» </w:t>
            </w:r>
          </w:p>
          <w:p w:rsidR="000A35BD" w:rsidRPr="00FA48AD" w:rsidRDefault="000A35BD" w:rsidP="00CD6D27">
            <w:pPr>
              <w:pStyle w:val="a3"/>
              <w:jc w:val="left"/>
              <w:rPr>
                <w:rFonts w:ascii="Times New Roman" w:hAnsi="Times New Roman"/>
                <w:b w:val="0"/>
                <w:caps w:val="0"/>
                <w:szCs w:val="24"/>
                <w:lang w:val="ru-RU" w:eastAsia="ru-RU"/>
              </w:rPr>
            </w:pPr>
            <w:proofErr w:type="spellStart"/>
            <w:r w:rsidRPr="00FA48AD">
              <w:rPr>
                <w:rFonts w:ascii="Times New Roman" w:hAnsi="Times New Roman"/>
                <w:b w:val="0"/>
                <w:caps w:val="0"/>
                <w:szCs w:val="24"/>
                <w:lang w:val="ru-RU" w:eastAsia="ru-RU"/>
              </w:rPr>
              <w:t>г</w:t>
            </w:r>
            <w:proofErr w:type="gramStart"/>
            <w:r w:rsidRPr="00FA48AD">
              <w:rPr>
                <w:rFonts w:ascii="Times New Roman" w:hAnsi="Times New Roman"/>
                <w:b w:val="0"/>
                <w:caps w:val="0"/>
                <w:szCs w:val="24"/>
                <w:lang w:val="ru-RU" w:eastAsia="ru-RU"/>
              </w:rPr>
              <w:t>.Т</w:t>
            </w:r>
            <w:proofErr w:type="gramEnd"/>
            <w:r w:rsidRPr="00FA48AD">
              <w:rPr>
                <w:rFonts w:ascii="Times New Roman" w:hAnsi="Times New Roman"/>
                <w:b w:val="0"/>
                <w:caps w:val="0"/>
                <w:szCs w:val="24"/>
                <w:lang w:val="ru-RU" w:eastAsia="ru-RU"/>
              </w:rPr>
              <w:t>емиртау</w:t>
            </w:r>
            <w:proofErr w:type="spellEnd"/>
            <w:r w:rsidRPr="00FA48AD">
              <w:rPr>
                <w:rFonts w:ascii="Times New Roman" w:hAnsi="Times New Roman"/>
                <w:b w:val="0"/>
                <w:caps w:val="0"/>
                <w:szCs w:val="24"/>
                <w:lang w:val="ru-RU" w:eastAsia="ru-RU"/>
              </w:rPr>
              <w:t xml:space="preserve">, </w:t>
            </w:r>
            <w:r w:rsidRPr="00077D68">
              <w:rPr>
                <w:rFonts w:ascii="Times New Roman" w:hAnsi="Times New Roman"/>
                <w:b w:val="0"/>
                <w:caps w:val="0"/>
                <w:szCs w:val="24"/>
                <w:lang w:val="kk-KZ" w:eastAsia="ru-RU"/>
              </w:rPr>
              <w:t>ул</w:t>
            </w:r>
            <w:r w:rsidRPr="00FA48AD">
              <w:rPr>
                <w:rFonts w:ascii="Times New Roman" w:hAnsi="Times New Roman"/>
                <w:b w:val="0"/>
                <w:caps w:val="0"/>
                <w:szCs w:val="24"/>
                <w:lang w:val="ru-RU" w:eastAsia="ru-RU"/>
              </w:rPr>
              <w:t>. Калинина, 18</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РНН 301200227063 код 16</w:t>
            </w:r>
          </w:p>
          <w:p w:rsidR="000A35BD" w:rsidRPr="00FD6401"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 xml:space="preserve">ИИК </w:t>
            </w:r>
            <w:r w:rsidRPr="00077D68">
              <w:rPr>
                <w:rFonts w:ascii="Times New Roman" w:hAnsi="Times New Roman"/>
                <w:b w:val="0"/>
                <w:caps w:val="0"/>
                <w:szCs w:val="24"/>
                <w:lang w:val="en-US" w:eastAsia="ru-RU"/>
              </w:rPr>
              <w:t>KZ</w:t>
            </w:r>
            <w:r>
              <w:rPr>
                <w:rFonts w:ascii="Times New Roman" w:hAnsi="Times New Roman"/>
                <w:b w:val="0"/>
                <w:caps w:val="0"/>
                <w:szCs w:val="24"/>
                <w:lang w:val="ru-RU" w:eastAsia="ru-RU"/>
              </w:rPr>
              <w:t>28914052203</w:t>
            </w:r>
            <w:r>
              <w:rPr>
                <w:rFonts w:ascii="Times New Roman" w:hAnsi="Times New Roman"/>
                <w:b w:val="0"/>
                <w:caps w:val="0"/>
                <w:szCs w:val="24"/>
                <w:lang w:val="en-US" w:eastAsia="ru-RU"/>
              </w:rPr>
              <w:t>KZ</w:t>
            </w:r>
            <w:r w:rsidRPr="00FD6401">
              <w:rPr>
                <w:rFonts w:ascii="Times New Roman" w:hAnsi="Times New Roman"/>
                <w:b w:val="0"/>
                <w:caps w:val="0"/>
                <w:szCs w:val="24"/>
                <w:lang w:val="ru-RU" w:eastAsia="ru-RU"/>
              </w:rPr>
              <w:t>001</w:t>
            </w:r>
            <w:r>
              <w:rPr>
                <w:rFonts w:ascii="Times New Roman" w:hAnsi="Times New Roman"/>
                <w:b w:val="0"/>
                <w:caps w:val="0"/>
                <w:szCs w:val="24"/>
                <w:lang w:val="en-US" w:eastAsia="ru-RU"/>
              </w:rPr>
              <w:t>BT</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 xml:space="preserve">БИК </w:t>
            </w:r>
            <w:r>
              <w:rPr>
                <w:rFonts w:ascii="Times New Roman" w:hAnsi="Times New Roman"/>
                <w:b w:val="0"/>
                <w:caps w:val="0"/>
                <w:szCs w:val="24"/>
                <w:lang w:val="en-US" w:eastAsia="ru-RU"/>
              </w:rPr>
              <w:t>SABRKZKA</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 xml:space="preserve">БИН 101140003328 </w:t>
            </w:r>
          </w:p>
          <w:p w:rsidR="000A35BD" w:rsidRPr="00FA48AD" w:rsidRDefault="000A35BD" w:rsidP="00CD6D27">
            <w:pPr>
              <w:pStyle w:val="a3"/>
              <w:jc w:val="left"/>
              <w:rPr>
                <w:rFonts w:ascii="Times New Roman" w:hAnsi="Times New Roman"/>
                <w:b w:val="0"/>
                <w:caps w:val="0"/>
                <w:szCs w:val="24"/>
                <w:lang w:val="ru-RU" w:eastAsia="ru-RU"/>
              </w:rPr>
            </w:pPr>
            <w:r>
              <w:rPr>
                <w:rFonts w:ascii="Times New Roman" w:hAnsi="Times New Roman"/>
                <w:b w:val="0"/>
                <w:caps w:val="0"/>
                <w:szCs w:val="24"/>
                <w:lang w:val="ru-RU" w:eastAsia="ru-RU"/>
              </w:rPr>
              <w:t xml:space="preserve">ДБ </w:t>
            </w:r>
            <w:r w:rsidRPr="00FA48AD">
              <w:rPr>
                <w:rFonts w:ascii="Times New Roman" w:hAnsi="Times New Roman"/>
                <w:b w:val="0"/>
                <w:caps w:val="0"/>
                <w:szCs w:val="24"/>
                <w:lang w:val="ru-RU" w:eastAsia="ru-RU"/>
              </w:rPr>
              <w:t>АО «</w:t>
            </w:r>
            <w:r>
              <w:rPr>
                <w:rFonts w:ascii="Times New Roman" w:hAnsi="Times New Roman"/>
                <w:b w:val="0"/>
                <w:caps w:val="0"/>
                <w:szCs w:val="24"/>
                <w:lang w:val="ru-RU" w:eastAsia="ru-RU"/>
              </w:rPr>
              <w:t>Сбербанк</w:t>
            </w:r>
            <w:r w:rsidRPr="00FA48AD">
              <w:rPr>
                <w:rFonts w:ascii="Times New Roman" w:hAnsi="Times New Roman"/>
                <w:b w:val="0"/>
                <w:caps w:val="0"/>
                <w:szCs w:val="24"/>
                <w:lang w:val="ru-RU" w:eastAsia="ru-RU"/>
              </w:rPr>
              <w:t>»</w:t>
            </w:r>
          </w:p>
          <w:p w:rsidR="000A35BD" w:rsidRPr="00FA48AD" w:rsidRDefault="000A35BD" w:rsidP="00CD6D27">
            <w:pPr>
              <w:pStyle w:val="a3"/>
              <w:jc w:val="left"/>
              <w:rPr>
                <w:rFonts w:ascii="Times New Roman" w:hAnsi="Times New Roman"/>
                <w:b w:val="0"/>
                <w:caps w:val="0"/>
                <w:szCs w:val="24"/>
                <w:lang w:val="ru-RU" w:eastAsia="ru-RU"/>
              </w:rPr>
            </w:pPr>
            <w:r>
              <w:rPr>
                <w:rFonts w:ascii="Times New Roman" w:hAnsi="Times New Roman"/>
                <w:b w:val="0"/>
                <w:caps w:val="0"/>
                <w:szCs w:val="24"/>
                <w:lang w:val="ru-RU" w:eastAsia="ru-RU"/>
              </w:rPr>
              <w:t>Тел. 8(7213)</w:t>
            </w:r>
            <w:r w:rsidRPr="00D83096">
              <w:rPr>
                <w:rFonts w:ascii="Times New Roman" w:hAnsi="Times New Roman"/>
                <w:b w:val="0"/>
                <w:caps w:val="0"/>
                <w:szCs w:val="24"/>
                <w:lang w:val="ru-RU" w:eastAsia="ru-RU"/>
              </w:rPr>
              <w:t>98</w:t>
            </w:r>
            <w:r>
              <w:rPr>
                <w:rFonts w:ascii="Times New Roman" w:hAnsi="Times New Roman"/>
                <w:b w:val="0"/>
                <w:caps w:val="0"/>
                <w:szCs w:val="24"/>
                <w:lang w:val="ru-RU" w:eastAsia="ru-RU"/>
              </w:rPr>
              <w:t>-</w:t>
            </w:r>
            <w:r w:rsidRPr="00D83096">
              <w:rPr>
                <w:rFonts w:ascii="Times New Roman" w:hAnsi="Times New Roman"/>
                <w:b w:val="0"/>
                <w:caps w:val="0"/>
                <w:szCs w:val="24"/>
                <w:lang w:val="ru-RU" w:eastAsia="ru-RU"/>
              </w:rPr>
              <w:t>22</w:t>
            </w:r>
            <w:r w:rsidRPr="00FA48AD">
              <w:rPr>
                <w:rFonts w:ascii="Times New Roman" w:hAnsi="Times New Roman"/>
                <w:b w:val="0"/>
                <w:caps w:val="0"/>
                <w:szCs w:val="24"/>
                <w:lang w:val="ru-RU" w:eastAsia="ru-RU"/>
              </w:rPr>
              <w:t xml:space="preserve">-54 (факс), </w:t>
            </w:r>
          </w:p>
          <w:p w:rsidR="000A35BD" w:rsidRPr="00FA48AD" w:rsidRDefault="000A35BD" w:rsidP="00CD6D27">
            <w:pPr>
              <w:pStyle w:val="a3"/>
              <w:jc w:val="left"/>
              <w:rPr>
                <w:rFonts w:ascii="Times New Roman" w:hAnsi="Times New Roman"/>
                <w:b w:val="0"/>
                <w:caps w:val="0"/>
                <w:szCs w:val="24"/>
                <w:lang w:val="ru-RU" w:eastAsia="ru-RU"/>
              </w:rPr>
            </w:pPr>
            <w:r w:rsidRPr="00FA48AD">
              <w:rPr>
                <w:rFonts w:ascii="Times New Roman" w:hAnsi="Times New Roman"/>
                <w:b w:val="0"/>
                <w:caps w:val="0"/>
                <w:szCs w:val="24"/>
                <w:lang w:val="ru-RU" w:eastAsia="ru-RU"/>
              </w:rPr>
              <w:t>8(7213)</w:t>
            </w:r>
            <w:r>
              <w:rPr>
                <w:rFonts w:ascii="Times New Roman" w:hAnsi="Times New Roman"/>
                <w:b w:val="0"/>
                <w:caps w:val="0"/>
                <w:szCs w:val="24"/>
                <w:lang w:val="ru-RU" w:eastAsia="ru-RU"/>
              </w:rPr>
              <w:t>98-62-88</w:t>
            </w:r>
            <w:r w:rsidRPr="00FA48AD">
              <w:rPr>
                <w:rFonts w:ascii="Times New Roman" w:hAnsi="Times New Roman"/>
                <w:b w:val="0"/>
                <w:caps w:val="0"/>
                <w:szCs w:val="24"/>
                <w:lang w:val="ru-RU" w:eastAsia="ru-RU"/>
              </w:rPr>
              <w:t xml:space="preserve"> (бухгалтерия)</w:t>
            </w:r>
          </w:p>
          <w:p w:rsidR="000A35BD" w:rsidRDefault="000A35BD" w:rsidP="00CD6D27">
            <w:pPr>
              <w:rPr>
                <w:b/>
              </w:rPr>
            </w:pPr>
          </w:p>
          <w:p w:rsidR="000A35BD" w:rsidRPr="00D36D51" w:rsidRDefault="000A35BD" w:rsidP="00CD6D27">
            <w:pPr>
              <w:rPr>
                <w:b/>
                <w:lang w:val="kk-KZ"/>
              </w:rPr>
            </w:pPr>
            <w:proofErr w:type="spellStart"/>
            <w:r>
              <w:rPr>
                <w:b/>
              </w:rPr>
              <w:t>И.Кутжанова</w:t>
            </w:r>
            <w:proofErr w:type="spellEnd"/>
            <w:r w:rsidRPr="00D36D51">
              <w:rPr>
                <w:b/>
              </w:rPr>
              <w:t>______________________</w:t>
            </w:r>
          </w:p>
          <w:p w:rsidR="000A35BD" w:rsidRPr="00D36D51" w:rsidRDefault="000A35BD" w:rsidP="00CD6D27">
            <w:pPr>
              <w:rPr>
                <w:b/>
                <w:caps/>
              </w:rPr>
            </w:pPr>
            <w:r w:rsidRPr="00D36D51">
              <w:rPr>
                <w:b/>
                <w:lang w:val="kk-KZ"/>
              </w:rPr>
              <w:t>м.п.</w:t>
            </w:r>
          </w:p>
        </w:tc>
        <w:tc>
          <w:tcPr>
            <w:tcW w:w="2956" w:type="pct"/>
            <w:hideMark/>
          </w:tcPr>
          <w:p w:rsidR="00911B95" w:rsidRPr="00943176" w:rsidRDefault="00911B95" w:rsidP="00911B95">
            <w:pPr>
              <w:pStyle w:val="a3"/>
              <w:ind w:left="728"/>
              <w:jc w:val="left"/>
              <w:rPr>
                <w:rFonts w:ascii="Times New Roman" w:hAnsi="Times New Roman"/>
                <w:caps w:val="0"/>
                <w:szCs w:val="24"/>
                <w:lang w:val="ru-RU" w:eastAsia="ru-RU"/>
              </w:rPr>
            </w:pPr>
            <w:r w:rsidRPr="00943176">
              <w:rPr>
                <w:rFonts w:ascii="Times New Roman" w:hAnsi="Times New Roman"/>
                <w:caps w:val="0"/>
                <w:szCs w:val="24"/>
                <w:lang w:val="ru-RU" w:eastAsia="ru-RU"/>
              </w:rPr>
              <w:t>Поставщик</w:t>
            </w:r>
          </w:p>
          <w:p w:rsidR="00911B95" w:rsidRPr="007D3FDF" w:rsidRDefault="00911B95" w:rsidP="00911B95">
            <w:pPr>
              <w:tabs>
                <w:tab w:val="left" w:pos="142"/>
              </w:tabs>
              <w:ind w:left="142"/>
              <w:rPr>
                <w:b/>
              </w:rPr>
            </w:pPr>
            <w:r w:rsidRPr="007D3FDF">
              <w:rPr>
                <w:b/>
              </w:rPr>
              <w:t>ТОО «</w:t>
            </w:r>
            <w:r w:rsidRPr="000A35BD">
              <w:rPr>
                <w:rFonts w:eastAsia="DejaVuSerifCondensed"/>
                <w:b/>
              </w:rPr>
              <w:t>САРЫАРҚА НАН ҚАРАҒАНДЫ</w:t>
            </w:r>
            <w:r w:rsidRPr="007D3FDF">
              <w:rPr>
                <w:b/>
              </w:rPr>
              <w:t>»</w:t>
            </w:r>
          </w:p>
          <w:p w:rsidR="00911B95" w:rsidRDefault="00911B95" w:rsidP="00911B95">
            <w:pPr>
              <w:tabs>
                <w:tab w:val="left" w:pos="142"/>
              </w:tabs>
              <w:ind w:left="142"/>
            </w:pPr>
            <w:r>
              <w:t>г. Караганда, учетный квартал 018, строение 252</w:t>
            </w:r>
          </w:p>
          <w:p w:rsidR="00911B95" w:rsidRDefault="00911B95" w:rsidP="00911B95">
            <w:pPr>
              <w:tabs>
                <w:tab w:val="left" w:pos="142"/>
              </w:tabs>
              <w:ind w:left="142"/>
            </w:pPr>
            <w:r>
              <w:t>БИН 150740015111</w:t>
            </w:r>
          </w:p>
          <w:p w:rsidR="00911B95" w:rsidRPr="0093027E" w:rsidRDefault="00911B95" w:rsidP="00911B95">
            <w:pPr>
              <w:rPr>
                <w:rFonts w:eastAsia="DejaVuSerifCondensed"/>
                <w:sz w:val="28"/>
                <w:szCs w:val="28"/>
              </w:rPr>
            </w:pPr>
            <w:r>
              <w:t xml:space="preserve">  ИИК </w:t>
            </w:r>
            <w:r w:rsidRPr="00911B95">
              <w:rPr>
                <w:rFonts w:eastAsia="DejaVuSerifCondensed"/>
              </w:rPr>
              <w:t>KZ796010191000094648</w:t>
            </w:r>
          </w:p>
          <w:p w:rsidR="00911B95" w:rsidRDefault="00911B95" w:rsidP="00911B95">
            <w:pPr>
              <w:tabs>
                <w:tab w:val="left" w:pos="142"/>
              </w:tabs>
            </w:pPr>
            <w:r>
              <w:t xml:space="preserve">  БИК </w:t>
            </w:r>
            <w:r w:rsidRPr="00911B95">
              <w:rPr>
                <w:rFonts w:eastAsia="DejaVuSerifCondensed"/>
              </w:rPr>
              <w:t>HSBKKZKX</w:t>
            </w:r>
          </w:p>
          <w:p w:rsidR="00911B95" w:rsidRPr="00911B95" w:rsidRDefault="00911B95" w:rsidP="00911B95">
            <w:pPr>
              <w:rPr>
                <w:rFonts w:eastAsia="DejaVuSerifCondensed"/>
              </w:rPr>
            </w:pPr>
            <w:r>
              <w:rPr>
                <w:rFonts w:eastAsia="DejaVuSerifCondensed"/>
              </w:rPr>
              <w:t xml:space="preserve">  </w:t>
            </w:r>
            <w:r w:rsidRPr="00911B95">
              <w:rPr>
                <w:rFonts w:eastAsia="DejaVuSerifCondensed"/>
              </w:rPr>
              <w:t>АО «Народный Банк Казахстан»</w:t>
            </w:r>
          </w:p>
          <w:p w:rsidR="00911B95" w:rsidRDefault="00911B95" w:rsidP="00911B95">
            <w:pPr>
              <w:tabs>
                <w:tab w:val="left" w:pos="142"/>
              </w:tabs>
              <w:ind w:left="142"/>
            </w:pPr>
            <w:r>
              <w:t>Тел.8(7212)222 222</w:t>
            </w:r>
          </w:p>
          <w:p w:rsidR="00911B95" w:rsidRPr="00911B95" w:rsidRDefault="00911B95" w:rsidP="00911B95">
            <w:pPr>
              <w:rPr>
                <w:rFonts w:eastAsia="DejaVuSerifCondensed"/>
              </w:rPr>
            </w:pPr>
            <w:r>
              <w:rPr>
                <w:rFonts w:eastAsia="DejaVuSerifCondensed"/>
              </w:rPr>
              <w:t xml:space="preserve">  </w:t>
            </w:r>
            <w:proofErr w:type="spellStart"/>
            <w:r w:rsidRPr="00911B95">
              <w:rPr>
                <w:rFonts w:eastAsia="DejaVuSerifCondensed"/>
              </w:rPr>
              <w:t>Эл</w:t>
            </w:r>
            <w:proofErr w:type="gramStart"/>
            <w:r w:rsidRPr="00911B95">
              <w:rPr>
                <w:rFonts w:eastAsia="DejaVuSerifCondensed"/>
              </w:rPr>
              <w:t>.п</w:t>
            </w:r>
            <w:proofErr w:type="gramEnd"/>
            <w:r w:rsidRPr="00911B95">
              <w:rPr>
                <w:rFonts w:eastAsia="DejaVuSerifCondensed"/>
              </w:rPr>
              <w:t>очта</w:t>
            </w:r>
            <w:proofErr w:type="spellEnd"/>
            <w:r w:rsidRPr="00911B95">
              <w:rPr>
                <w:rFonts w:eastAsia="DejaVuSerifCondensed"/>
              </w:rPr>
              <w:t>: info@sank.kz</w:t>
            </w:r>
          </w:p>
          <w:p w:rsidR="00911B95" w:rsidRPr="00700F96" w:rsidRDefault="00911B95" w:rsidP="00911B95">
            <w:pPr>
              <w:widowControl w:val="0"/>
              <w:tabs>
                <w:tab w:val="left" w:pos="893"/>
              </w:tabs>
              <w:spacing w:line="278" w:lineRule="exact"/>
              <w:jc w:val="both"/>
              <w:rPr>
                <w:lang w:val="kk-KZ"/>
              </w:rPr>
            </w:pPr>
            <w:r w:rsidRPr="00700F96">
              <w:tab/>
            </w:r>
          </w:p>
          <w:p w:rsidR="00911B95" w:rsidRDefault="00911B95" w:rsidP="00911B95">
            <w:pPr>
              <w:widowControl w:val="0"/>
              <w:tabs>
                <w:tab w:val="left" w:pos="893"/>
              </w:tabs>
              <w:spacing w:line="278" w:lineRule="exact"/>
              <w:jc w:val="both"/>
              <w:rPr>
                <w:b/>
                <w:lang w:val="kk-KZ"/>
              </w:rPr>
            </w:pPr>
          </w:p>
          <w:p w:rsidR="00911B95" w:rsidRDefault="00911B95" w:rsidP="00911B95">
            <w:pPr>
              <w:widowControl w:val="0"/>
              <w:tabs>
                <w:tab w:val="left" w:pos="893"/>
              </w:tabs>
              <w:spacing w:line="278" w:lineRule="exact"/>
              <w:jc w:val="both"/>
              <w:rPr>
                <w:b/>
                <w:lang w:val="kk-KZ"/>
              </w:rPr>
            </w:pPr>
          </w:p>
          <w:p w:rsidR="00911B95" w:rsidRDefault="00911B95" w:rsidP="00911B95">
            <w:pPr>
              <w:widowControl w:val="0"/>
              <w:tabs>
                <w:tab w:val="left" w:pos="893"/>
              </w:tabs>
              <w:spacing w:line="278" w:lineRule="exact"/>
              <w:jc w:val="both"/>
              <w:rPr>
                <w:b/>
                <w:lang w:val="kk-KZ"/>
              </w:rPr>
            </w:pPr>
          </w:p>
          <w:p w:rsidR="00911B95" w:rsidRPr="00700F96" w:rsidRDefault="00911B95" w:rsidP="00911B95">
            <w:pPr>
              <w:widowControl w:val="0"/>
              <w:tabs>
                <w:tab w:val="left" w:pos="893"/>
              </w:tabs>
              <w:spacing w:line="278" w:lineRule="exact"/>
              <w:jc w:val="both"/>
              <w:rPr>
                <w:b/>
                <w:lang w:val="kk-KZ"/>
              </w:rPr>
            </w:pPr>
            <w:r>
              <w:rPr>
                <w:b/>
                <w:lang w:val="kk-KZ"/>
              </w:rPr>
              <w:t>А</w:t>
            </w:r>
            <w:r>
              <w:rPr>
                <w:b/>
              </w:rPr>
              <w:t>.</w:t>
            </w:r>
            <w:proofErr w:type="spellStart"/>
            <w:r>
              <w:rPr>
                <w:b/>
              </w:rPr>
              <w:t>Бурленова</w:t>
            </w:r>
            <w:proofErr w:type="spellEnd"/>
            <w:r w:rsidRPr="00D36D51">
              <w:rPr>
                <w:b/>
              </w:rPr>
              <w:t>____________</w:t>
            </w:r>
            <w:r>
              <w:rPr>
                <w:b/>
              </w:rPr>
              <w:t>_________</w:t>
            </w:r>
          </w:p>
          <w:p w:rsidR="000A35BD" w:rsidRPr="00D36D51" w:rsidRDefault="00911B95" w:rsidP="00911B95">
            <w:pPr>
              <w:rPr>
                <w:b/>
                <w:caps/>
              </w:rPr>
            </w:pPr>
            <w:r w:rsidRPr="00D36D51">
              <w:rPr>
                <w:b/>
                <w:lang w:val="kk-KZ"/>
              </w:rPr>
              <w:t>м.п.</w:t>
            </w:r>
          </w:p>
        </w:tc>
      </w:tr>
    </w:tbl>
    <w:p w:rsidR="000A35BD" w:rsidRPr="007D3FDF" w:rsidRDefault="000A35BD" w:rsidP="000A35BD">
      <w:pPr>
        <w:tabs>
          <w:tab w:val="left" w:pos="6120"/>
        </w:tabs>
        <w:ind w:left="142"/>
        <w:rPr>
          <w:b/>
        </w:rPr>
      </w:pPr>
    </w:p>
    <w:p w:rsidR="000A35BD" w:rsidRDefault="000A35BD" w:rsidP="000A35BD">
      <w:pPr>
        <w:tabs>
          <w:tab w:val="left" w:pos="6120"/>
        </w:tabs>
        <w:ind w:left="142"/>
        <w:rPr>
          <w:b/>
          <w:lang w:val="kk-KZ"/>
        </w:rPr>
      </w:pPr>
    </w:p>
    <w:p w:rsidR="000A35BD" w:rsidRDefault="000A35BD" w:rsidP="000A35BD">
      <w:pPr>
        <w:ind w:left="142"/>
        <w:jc w:val="right"/>
        <w:rPr>
          <w:b/>
        </w:rPr>
      </w:pPr>
    </w:p>
    <w:p w:rsidR="000A35BD" w:rsidRDefault="000A35BD" w:rsidP="000A35BD">
      <w:pPr>
        <w:ind w:left="142"/>
        <w:jc w:val="right"/>
        <w:rPr>
          <w:b/>
        </w:rPr>
      </w:pPr>
    </w:p>
    <w:p w:rsidR="000A35BD" w:rsidRDefault="000A35BD" w:rsidP="000A35BD">
      <w:pPr>
        <w:ind w:left="142"/>
        <w:jc w:val="right"/>
        <w:rPr>
          <w:b/>
        </w:rPr>
      </w:pPr>
    </w:p>
    <w:p w:rsidR="000A35BD" w:rsidRDefault="000A35BD" w:rsidP="000A35BD">
      <w:pPr>
        <w:ind w:left="142"/>
        <w:jc w:val="right"/>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ind w:left="142"/>
        <w:rPr>
          <w:b/>
        </w:rPr>
      </w:pPr>
    </w:p>
    <w:p w:rsidR="000A35BD" w:rsidRDefault="000A35BD" w:rsidP="000A35BD">
      <w:pPr>
        <w:tabs>
          <w:tab w:val="left" w:pos="142"/>
          <w:tab w:val="left" w:pos="1000"/>
        </w:tabs>
        <w:rPr>
          <w:i/>
        </w:rPr>
      </w:pPr>
      <w:r>
        <w:rPr>
          <w:i/>
        </w:rPr>
        <w:lastRenderedPageBreak/>
        <w:t xml:space="preserve">                                                                                                                                                                   </w:t>
      </w:r>
    </w:p>
    <w:p w:rsidR="003D14CF" w:rsidRDefault="003D14CF"/>
    <w:sectPr w:rsidR="003D14CF" w:rsidSect="008855A2">
      <w:headerReference w:type="default" r:id="rId9"/>
      <w:pgSz w:w="11906" w:h="16838"/>
      <w:pgMar w:top="720" w:right="720" w:bottom="720" w:left="720"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7B1" w:rsidRDefault="002117B1">
      <w:r>
        <w:separator/>
      </w:r>
    </w:p>
  </w:endnote>
  <w:endnote w:type="continuationSeparator" w:id="0">
    <w:p w:rsidR="002117B1" w:rsidRDefault="0021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jaVuSerifCondensed">
    <w:altName w:val="Segoe Print"/>
    <w:charset w:val="CC"/>
    <w:family w:val="auto"/>
    <w:pitch w:val="default"/>
    <w:sig w:usb0="00000000"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7B1" w:rsidRDefault="002117B1">
      <w:r>
        <w:separator/>
      </w:r>
    </w:p>
  </w:footnote>
  <w:footnote w:type="continuationSeparator" w:id="0">
    <w:p w:rsidR="002117B1" w:rsidRDefault="00211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B39" w:rsidRDefault="003E0B8A">
    <w:pPr>
      <w:pStyle w:val="a5"/>
      <w:jc w:val="right"/>
    </w:pPr>
    <w:r>
      <w:fldChar w:fldCharType="begin"/>
    </w:r>
    <w:r>
      <w:instrText>PAGE   \* MERGEFORMAT</w:instrText>
    </w:r>
    <w:r>
      <w:fldChar w:fldCharType="separate"/>
    </w:r>
    <w:r w:rsidR="003D6410">
      <w:rPr>
        <w:noProof/>
      </w:rPr>
      <w:t>6</w:t>
    </w:r>
    <w:r>
      <w:fldChar w:fldCharType="end"/>
    </w:r>
  </w:p>
  <w:p w:rsidR="001877A2" w:rsidRDefault="002117B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A2" w:rsidRPr="00883A47" w:rsidRDefault="002117B1">
    <w:pPr>
      <w:pStyle w:val="a5"/>
      <w:jc w:val="right"/>
      <w:rPr>
        <w:lang w:val="ru-RU"/>
      </w:rPr>
    </w:pPr>
  </w:p>
  <w:p w:rsidR="00900B2E" w:rsidRDefault="002117B1" w:rsidP="001877A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8D316F"/>
    <w:multiLevelType w:val="hybridMultilevel"/>
    <w:tmpl w:val="B06819B0"/>
    <w:lvl w:ilvl="0" w:tplc="0419000F">
      <w:start w:val="1"/>
      <w:numFmt w:val="decimal"/>
      <w:lvlText w:val="%1."/>
      <w:lvlJc w:val="left"/>
      <w:pPr>
        <w:ind w:left="785" w:hanging="360"/>
      </w:pPr>
    </w:lvl>
    <w:lvl w:ilvl="1" w:tplc="01F468B4">
      <w:start w:val="1"/>
      <w:numFmt w:val="decimal"/>
      <w:lvlText w:val="%2)"/>
      <w:lvlJc w:val="left"/>
      <w:pPr>
        <w:ind w:left="1222"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479"/>
    <w:rsid w:val="000A35BD"/>
    <w:rsid w:val="00175B48"/>
    <w:rsid w:val="00184479"/>
    <w:rsid w:val="002117B1"/>
    <w:rsid w:val="003D14CF"/>
    <w:rsid w:val="003D6410"/>
    <w:rsid w:val="003E0B8A"/>
    <w:rsid w:val="00911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5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0A35BD"/>
    <w:pPr>
      <w:jc w:val="center"/>
    </w:pPr>
    <w:rPr>
      <w:rFonts w:ascii="Times New Roman CYR" w:hAnsi="Times New Roman CYR"/>
      <w:b/>
      <w:caps/>
      <w:szCs w:val="20"/>
      <w:lang w:val="x-none" w:eastAsia="x-none"/>
    </w:rPr>
  </w:style>
  <w:style w:type="character" w:customStyle="1" w:styleId="a4">
    <w:name w:val="Подзаголовок Знак"/>
    <w:basedOn w:val="a0"/>
    <w:link w:val="a3"/>
    <w:rsid w:val="000A35BD"/>
    <w:rPr>
      <w:rFonts w:ascii="Times New Roman CYR" w:eastAsia="Times New Roman" w:hAnsi="Times New Roman CYR" w:cs="Times New Roman"/>
      <w:b/>
      <w:caps/>
      <w:sz w:val="24"/>
      <w:szCs w:val="20"/>
      <w:lang w:val="x-none" w:eastAsia="x-none"/>
    </w:rPr>
  </w:style>
  <w:style w:type="paragraph" w:styleId="a5">
    <w:name w:val="header"/>
    <w:basedOn w:val="a"/>
    <w:link w:val="a6"/>
    <w:uiPriority w:val="99"/>
    <w:rsid w:val="000A35BD"/>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0A35BD"/>
    <w:rPr>
      <w:rFonts w:ascii="Times New Roman" w:eastAsia="Times New Roman" w:hAnsi="Times New Roman" w:cs="Times New Roman"/>
      <w:sz w:val="24"/>
      <w:szCs w:val="24"/>
      <w:lang w:val="x-none" w:eastAsia="x-none"/>
    </w:rPr>
  </w:style>
  <w:style w:type="paragraph" w:styleId="a7">
    <w:name w:val="Normal (Web)"/>
    <w:basedOn w:val="a"/>
    <w:uiPriority w:val="99"/>
    <w:unhideWhenUsed/>
    <w:rsid w:val="000A35BD"/>
    <w:pPr>
      <w:spacing w:before="100" w:beforeAutospacing="1" w:after="100" w:afterAutospacing="1"/>
    </w:pPr>
  </w:style>
  <w:style w:type="character" w:customStyle="1" w:styleId="s0">
    <w:name w:val="s0"/>
    <w:rsid w:val="000A3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5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0A35BD"/>
    <w:pPr>
      <w:jc w:val="center"/>
    </w:pPr>
    <w:rPr>
      <w:rFonts w:ascii="Times New Roman CYR" w:hAnsi="Times New Roman CYR"/>
      <w:b/>
      <w:caps/>
      <w:szCs w:val="20"/>
      <w:lang w:val="x-none" w:eastAsia="x-none"/>
    </w:rPr>
  </w:style>
  <w:style w:type="character" w:customStyle="1" w:styleId="a4">
    <w:name w:val="Подзаголовок Знак"/>
    <w:basedOn w:val="a0"/>
    <w:link w:val="a3"/>
    <w:rsid w:val="000A35BD"/>
    <w:rPr>
      <w:rFonts w:ascii="Times New Roman CYR" w:eastAsia="Times New Roman" w:hAnsi="Times New Roman CYR" w:cs="Times New Roman"/>
      <w:b/>
      <w:caps/>
      <w:sz w:val="24"/>
      <w:szCs w:val="20"/>
      <w:lang w:val="x-none" w:eastAsia="x-none"/>
    </w:rPr>
  </w:style>
  <w:style w:type="paragraph" w:styleId="a5">
    <w:name w:val="header"/>
    <w:basedOn w:val="a"/>
    <w:link w:val="a6"/>
    <w:uiPriority w:val="99"/>
    <w:rsid w:val="000A35BD"/>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0A35BD"/>
    <w:rPr>
      <w:rFonts w:ascii="Times New Roman" w:eastAsia="Times New Roman" w:hAnsi="Times New Roman" w:cs="Times New Roman"/>
      <w:sz w:val="24"/>
      <w:szCs w:val="24"/>
      <w:lang w:val="x-none" w:eastAsia="x-none"/>
    </w:rPr>
  </w:style>
  <w:style w:type="paragraph" w:styleId="a7">
    <w:name w:val="Normal (Web)"/>
    <w:basedOn w:val="a"/>
    <w:uiPriority w:val="99"/>
    <w:unhideWhenUsed/>
    <w:rsid w:val="000A35BD"/>
    <w:pPr>
      <w:spacing w:before="100" w:beforeAutospacing="1" w:after="100" w:afterAutospacing="1"/>
    </w:pPr>
  </w:style>
  <w:style w:type="character" w:customStyle="1" w:styleId="s0">
    <w:name w:val="s0"/>
    <w:rsid w:val="000A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2727</Words>
  <Characters>15544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Бухгалтер</cp:lastModifiedBy>
  <cp:revision>3</cp:revision>
  <dcterms:created xsi:type="dcterms:W3CDTF">2018-09-24T05:58:00Z</dcterms:created>
  <dcterms:modified xsi:type="dcterms:W3CDTF">2018-09-24T06:58:00Z</dcterms:modified>
</cp:coreProperties>
</file>